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46FB6" w14:textId="2F7F8FD7" w:rsidR="00E655FD" w:rsidRPr="00F86AAA" w:rsidRDefault="009B5A8B" w:rsidP="00685CEF">
      <w:pPr>
        <w:pStyle w:val="CentrBoldm"/>
        <w:spacing w:after="0" w:line="240" w:lineRule="auto"/>
        <w:ind w:firstLine="0"/>
        <w:rPr>
          <w:rFonts w:ascii="Arial" w:hAnsi="Arial" w:cs="Arial"/>
          <w:sz w:val="22"/>
          <w:szCs w:val="22"/>
        </w:rPr>
      </w:pPr>
      <w:r w:rsidRPr="00F86AAA">
        <w:rPr>
          <w:rFonts w:ascii="Arial" w:hAnsi="Arial" w:cs="Arial"/>
          <w:sz w:val="22"/>
          <w:szCs w:val="22"/>
        </w:rPr>
        <w:t>PRIVILEGIJUOTŲ PRIEIGŲ VALDYMO (PAM) SISTEMOS</w:t>
      </w:r>
    </w:p>
    <w:p w14:paraId="66B99916" w14:textId="5FE7DB67" w:rsidR="00835A9D" w:rsidRPr="00F86AAA" w:rsidRDefault="00835A9D" w:rsidP="00685CEF">
      <w:pPr>
        <w:pStyle w:val="CentrBoldm"/>
        <w:spacing w:after="0" w:line="240" w:lineRule="auto"/>
        <w:ind w:firstLine="0"/>
        <w:rPr>
          <w:rFonts w:ascii="Arial" w:hAnsi="Arial" w:cs="Arial"/>
          <w:caps/>
          <w:sz w:val="22"/>
          <w:szCs w:val="22"/>
        </w:rPr>
      </w:pPr>
      <w:r w:rsidRPr="00F86AAA">
        <w:rPr>
          <w:rFonts w:ascii="Arial" w:hAnsi="Arial" w:cs="Arial"/>
          <w:caps/>
          <w:sz w:val="22"/>
          <w:szCs w:val="22"/>
        </w:rPr>
        <w:t>techninė SPECIFIKACIJA</w:t>
      </w:r>
    </w:p>
    <w:p w14:paraId="5CD8F601" w14:textId="77777777" w:rsidR="00685CEF" w:rsidRPr="00F86AAA" w:rsidRDefault="00685CEF" w:rsidP="00685CEF">
      <w:pPr>
        <w:pStyle w:val="CentrBoldm"/>
        <w:spacing w:after="0" w:line="240" w:lineRule="auto"/>
        <w:ind w:firstLine="0"/>
        <w:rPr>
          <w:rFonts w:ascii="Arial" w:hAnsi="Arial" w:cs="Arial"/>
          <w:sz w:val="22"/>
          <w:szCs w:val="22"/>
        </w:rPr>
      </w:pPr>
    </w:p>
    <w:p w14:paraId="7932DA99" w14:textId="5E3DDE96" w:rsidR="0036040C" w:rsidRPr="00F86AAA" w:rsidRDefault="00922517">
      <w:pPr>
        <w:pStyle w:val="Antrat1"/>
        <w:numPr>
          <w:ilvl w:val="0"/>
          <w:numId w:val="2"/>
        </w:numPr>
        <w:tabs>
          <w:tab w:val="left" w:pos="426"/>
        </w:tabs>
        <w:spacing w:before="0" w:after="0"/>
        <w:ind w:left="0" w:firstLine="284"/>
        <w:jc w:val="center"/>
        <w:rPr>
          <w:rFonts w:ascii="Arial" w:hAnsi="Arial"/>
          <w:sz w:val="22"/>
          <w:szCs w:val="22"/>
        </w:rPr>
      </w:pPr>
      <w:r w:rsidRPr="00F86AAA">
        <w:rPr>
          <w:rFonts w:ascii="Arial" w:hAnsi="Arial"/>
          <w:sz w:val="22"/>
          <w:szCs w:val="22"/>
        </w:rPr>
        <w:t>PIRKIMO OBJEKTA</w:t>
      </w:r>
      <w:r w:rsidR="001B6101" w:rsidRPr="00F86AAA">
        <w:rPr>
          <w:rFonts w:ascii="Arial" w:hAnsi="Arial"/>
          <w:sz w:val="22"/>
          <w:szCs w:val="22"/>
        </w:rPr>
        <w:t>I</w:t>
      </w:r>
      <w:r w:rsidR="00E60A9E" w:rsidRPr="00F86AAA">
        <w:rPr>
          <w:rFonts w:ascii="Arial" w:hAnsi="Arial"/>
          <w:sz w:val="22"/>
          <w:szCs w:val="22"/>
        </w:rPr>
        <w:t xml:space="preserve"> </w:t>
      </w:r>
    </w:p>
    <w:p w14:paraId="44DF7CBC" w14:textId="77777777" w:rsidR="00685CEF" w:rsidRPr="00F86AAA" w:rsidRDefault="00685CEF" w:rsidP="00127049">
      <w:pPr>
        <w:spacing w:after="0"/>
        <w:rPr>
          <w:rFonts w:ascii="Arial" w:hAnsi="Arial" w:cs="Arial"/>
          <w:sz w:val="22"/>
          <w:szCs w:val="22"/>
        </w:rPr>
      </w:pPr>
    </w:p>
    <w:p w14:paraId="3C418789" w14:textId="5D3260A6" w:rsidR="00F86AAA" w:rsidRDefault="00BC4799" w:rsidP="00F86AAA">
      <w:pPr>
        <w:tabs>
          <w:tab w:val="left" w:pos="1134"/>
        </w:tabs>
        <w:spacing w:after="0"/>
        <w:ind w:firstLine="567"/>
        <w:rPr>
          <w:rFonts w:ascii="Arial" w:hAnsi="Arial" w:cs="Arial"/>
          <w:sz w:val="22"/>
          <w:szCs w:val="22"/>
        </w:rPr>
      </w:pPr>
      <w:r w:rsidRPr="00F86AAA">
        <w:rPr>
          <w:rFonts w:ascii="Arial" w:hAnsi="Arial" w:cs="Arial"/>
          <w:sz w:val="22"/>
          <w:szCs w:val="22"/>
        </w:rPr>
        <w:t>Valstybės įmonė Valstybinių miškų urėdija</w:t>
      </w:r>
      <w:r w:rsidR="00394E33" w:rsidRPr="00F86AAA">
        <w:rPr>
          <w:rFonts w:ascii="Arial" w:hAnsi="Arial" w:cs="Arial"/>
          <w:sz w:val="22"/>
          <w:szCs w:val="22"/>
        </w:rPr>
        <w:t xml:space="preserve"> (toliau – </w:t>
      </w:r>
      <w:r w:rsidRPr="00F86AAA">
        <w:rPr>
          <w:rFonts w:ascii="Arial" w:hAnsi="Arial" w:cs="Arial"/>
          <w:sz w:val="22"/>
          <w:szCs w:val="22"/>
        </w:rPr>
        <w:t>VMU</w:t>
      </w:r>
      <w:r w:rsidR="00480AD2">
        <w:rPr>
          <w:rFonts w:ascii="Arial" w:hAnsi="Arial" w:cs="Arial"/>
          <w:sz w:val="22"/>
          <w:szCs w:val="22"/>
        </w:rPr>
        <w:t>/</w:t>
      </w:r>
      <w:r w:rsidR="00E6036F" w:rsidRPr="00F86AAA">
        <w:rPr>
          <w:rFonts w:ascii="Arial" w:hAnsi="Arial" w:cs="Arial"/>
          <w:sz w:val="22"/>
          <w:szCs w:val="22"/>
        </w:rPr>
        <w:t>Perkančioji organizacija</w:t>
      </w:r>
      <w:r w:rsidR="00394E33" w:rsidRPr="00F86AAA">
        <w:rPr>
          <w:rFonts w:ascii="Arial" w:hAnsi="Arial" w:cs="Arial"/>
          <w:sz w:val="22"/>
          <w:szCs w:val="22"/>
        </w:rPr>
        <w:t>)</w:t>
      </w:r>
      <w:r w:rsidR="00E6036F" w:rsidRPr="00F86AAA">
        <w:rPr>
          <w:rFonts w:ascii="Arial" w:hAnsi="Arial" w:cs="Arial"/>
          <w:sz w:val="22"/>
          <w:szCs w:val="22"/>
        </w:rPr>
        <w:t xml:space="preserve"> numato įsigyti</w:t>
      </w:r>
      <w:r w:rsidR="00F86AAA">
        <w:rPr>
          <w:rFonts w:ascii="Arial" w:hAnsi="Arial" w:cs="Arial"/>
          <w:sz w:val="22"/>
          <w:szCs w:val="22"/>
        </w:rPr>
        <w:t>:</w:t>
      </w:r>
    </w:p>
    <w:p w14:paraId="70B973E7" w14:textId="62024F44" w:rsidR="002D57C3" w:rsidRPr="00F86AAA" w:rsidRDefault="00F86AAA" w:rsidP="00F86AAA">
      <w:pPr>
        <w:tabs>
          <w:tab w:val="left" w:pos="1134"/>
        </w:tabs>
        <w:spacing w:after="0"/>
        <w:ind w:firstLine="567"/>
        <w:rPr>
          <w:rFonts w:ascii="Arial" w:hAnsi="Arial" w:cs="Arial"/>
          <w:sz w:val="22"/>
          <w:szCs w:val="22"/>
        </w:rPr>
      </w:pPr>
      <w:r>
        <w:rPr>
          <w:rFonts w:ascii="Arial" w:hAnsi="Arial" w:cs="Arial"/>
          <w:sz w:val="22"/>
          <w:szCs w:val="22"/>
        </w:rPr>
        <w:t xml:space="preserve">1. </w:t>
      </w:r>
      <w:bookmarkStart w:id="0" w:name="_Hlk168393423"/>
      <w:r w:rsidR="009B5A8B" w:rsidRPr="00F86AAA">
        <w:rPr>
          <w:rFonts w:ascii="Arial" w:hAnsi="Arial" w:cs="Arial"/>
          <w:sz w:val="22"/>
          <w:szCs w:val="22"/>
        </w:rPr>
        <w:t>Privilegijuotų prieigų valdymo (PAM) sistem</w:t>
      </w:r>
      <w:r>
        <w:rPr>
          <w:rFonts w:ascii="Arial" w:hAnsi="Arial" w:cs="Arial"/>
          <w:sz w:val="22"/>
          <w:szCs w:val="22"/>
        </w:rPr>
        <w:t>ą</w:t>
      </w:r>
      <w:r w:rsidR="00780ABE" w:rsidRPr="00F86AAA">
        <w:rPr>
          <w:rFonts w:ascii="Arial" w:hAnsi="Arial" w:cs="Arial"/>
          <w:sz w:val="22"/>
          <w:szCs w:val="22"/>
        </w:rPr>
        <w:t xml:space="preserve">, kuri turi leisti prisijungti prie ne mažiau kaip 100 kontroliuojamų IT </w:t>
      </w:r>
      <w:r w:rsidR="00FF11FA">
        <w:rPr>
          <w:rFonts w:ascii="Arial" w:hAnsi="Arial" w:cs="Arial"/>
          <w:sz w:val="22"/>
          <w:szCs w:val="22"/>
        </w:rPr>
        <w:t>resursų</w:t>
      </w:r>
      <w:r w:rsidR="00780ABE" w:rsidRPr="00F86AAA">
        <w:rPr>
          <w:rFonts w:ascii="Arial" w:hAnsi="Arial" w:cs="Arial"/>
          <w:sz w:val="22"/>
          <w:szCs w:val="22"/>
        </w:rPr>
        <w:t xml:space="preserve"> </w:t>
      </w:r>
      <w:r w:rsidR="00FF11FA">
        <w:rPr>
          <w:rFonts w:ascii="Arial" w:hAnsi="Arial" w:cs="Arial"/>
          <w:sz w:val="22"/>
          <w:szCs w:val="22"/>
        </w:rPr>
        <w:t xml:space="preserve">(informacinių sistemų, serverių ir pan.) </w:t>
      </w:r>
      <w:r w:rsidR="00780ABE" w:rsidRPr="00F86AAA">
        <w:rPr>
          <w:rFonts w:ascii="Arial" w:hAnsi="Arial" w:cs="Arial"/>
          <w:sz w:val="22"/>
          <w:szCs w:val="22"/>
        </w:rPr>
        <w:t>neribotam privilegijuotų naudotojų skaičiui.</w:t>
      </w:r>
      <w:r w:rsidR="00601C45" w:rsidRPr="00F86AAA">
        <w:rPr>
          <w:rFonts w:ascii="Arial" w:hAnsi="Arial" w:cs="Arial"/>
          <w:sz w:val="22"/>
          <w:szCs w:val="22"/>
        </w:rPr>
        <w:t xml:space="preserve"> Perkančioji organizacija neįsipareigoja</w:t>
      </w:r>
      <w:r w:rsidR="006D379B" w:rsidRPr="00F86AAA">
        <w:rPr>
          <w:rFonts w:ascii="Arial" w:hAnsi="Arial" w:cs="Arial"/>
          <w:sz w:val="22"/>
          <w:szCs w:val="22"/>
        </w:rPr>
        <w:t xml:space="preserve"> išpirkti viso</w:t>
      </w:r>
      <w:r w:rsidR="00B14735" w:rsidRPr="00F86AAA">
        <w:rPr>
          <w:rFonts w:ascii="Arial" w:hAnsi="Arial" w:cs="Arial"/>
          <w:sz w:val="22"/>
          <w:szCs w:val="22"/>
        </w:rPr>
        <w:t xml:space="preserve"> Privilegijuotų prieigų valdymo (PAM) sistemos pajėgumo (galimybės prisijungti prie </w:t>
      </w:r>
      <w:r w:rsidR="00522412" w:rsidRPr="00F86AAA">
        <w:rPr>
          <w:rFonts w:ascii="Arial" w:hAnsi="Arial" w:cs="Arial"/>
          <w:sz w:val="22"/>
          <w:szCs w:val="22"/>
        </w:rPr>
        <w:t xml:space="preserve">100 kontroliuojamų IT </w:t>
      </w:r>
      <w:r w:rsidR="00FF11FA">
        <w:rPr>
          <w:rFonts w:ascii="Arial" w:hAnsi="Arial" w:cs="Arial"/>
          <w:sz w:val="22"/>
          <w:szCs w:val="22"/>
        </w:rPr>
        <w:t>resursų</w:t>
      </w:r>
      <w:r w:rsidR="00522412" w:rsidRPr="00F86AAA">
        <w:rPr>
          <w:rFonts w:ascii="Arial" w:hAnsi="Arial" w:cs="Arial"/>
          <w:sz w:val="22"/>
          <w:szCs w:val="22"/>
        </w:rPr>
        <w:t xml:space="preserve"> vienu metu</w:t>
      </w:r>
      <w:r w:rsidR="00557432" w:rsidRPr="00F86AAA">
        <w:rPr>
          <w:rFonts w:ascii="Arial" w:hAnsi="Arial" w:cs="Arial"/>
          <w:sz w:val="22"/>
          <w:szCs w:val="22"/>
        </w:rPr>
        <w:t>)</w:t>
      </w:r>
      <w:r w:rsidR="00522412" w:rsidRPr="00F86AAA">
        <w:rPr>
          <w:rFonts w:ascii="Arial" w:hAnsi="Arial" w:cs="Arial"/>
          <w:sz w:val="22"/>
          <w:szCs w:val="22"/>
        </w:rPr>
        <w:t>. Pajėgumai ir palaikym</w:t>
      </w:r>
      <w:r w:rsidR="00BD6A8C" w:rsidRPr="00F86AAA">
        <w:rPr>
          <w:rFonts w:ascii="Arial" w:hAnsi="Arial" w:cs="Arial"/>
          <w:sz w:val="22"/>
          <w:szCs w:val="22"/>
        </w:rPr>
        <w:t>o paslaugos būtų įsigyjamos periodiškai, pagal poreikį.</w:t>
      </w:r>
    </w:p>
    <w:p w14:paraId="03843BCC" w14:textId="5C0C3216" w:rsidR="00685CEF" w:rsidRPr="00F86AAA" w:rsidRDefault="00F86AAA" w:rsidP="00F86AAA">
      <w:pPr>
        <w:tabs>
          <w:tab w:val="left" w:pos="1134"/>
        </w:tabs>
        <w:spacing w:after="0"/>
        <w:ind w:firstLine="709"/>
        <w:rPr>
          <w:rFonts w:ascii="Arial" w:hAnsi="Arial" w:cs="Arial"/>
          <w:sz w:val="22"/>
          <w:szCs w:val="22"/>
        </w:rPr>
      </w:pPr>
      <w:r>
        <w:rPr>
          <w:rFonts w:ascii="Arial" w:hAnsi="Arial" w:cs="Arial"/>
          <w:sz w:val="22"/>
          <w:szCs w:val="22"/>
        </w:rPr>
        <w:t>2. P</w:t>
      </w:r>
      <w:r w:rsidR="00B52C31" w:rsidRPr="00F86AAA">
        <w:rPr>
          <w:rFonts w:ascii="Arial" w:hAnsi="Arial" w:cs="Arial"/>
          <w:sz w:val="22"/>
          <w:szCs w:val="22"/>
        </w:rPr>
        <w:t>rivilegijuotų prieigų valdymo (PAM) sistemos</w:t>
      </w:r>
      <w:r w:rsidR="00F76288" w:rsidRPr="00F86AAA">
        <w:rPr>
          <w:rFonts w:ascii="Arial" w:hAnsi="Arial" w:cs="Arial"/>
          <w:sz w:val="22"/>
          <w:szCs w:val="22"/>
        </w:rPr>
        <w:t xml:space="preserve"> 36 mėnesių</w:t>
      </w:r>
      <w:r w:rsidR="00DF364A" w:rsidRPr="00F86AAA">
        <w:rPr>
          <w:rFonts w:ascii="Arial" w:hAnsi="Arial" w:cs="Arial"/>
          <w:sz w:val="22"/>
          <w:szCs w:val="22"/>
        </w:rPr>
        <w:t xml:space="preserve"> palaikymo</w:t>
      </w:r>
      <w:r w:rsidR="00CA6601" w:rsidRPr="00F86AAA">
        <w:rPr>
          <w:rFonts w:ascii="Arial" w:hAnsi="Arial" w:cs="Arial"/>
          <w:sz w:val="22"/>
          <w:szCs w:val="22"/>
        </w:rPr>
        <w:t xml:space="preserve"> paslaug</w:t>
      </w:r>
      <w:r>
        <w:rPr>
          <w:rFonts w:ascii="Arial" w:hAnsi="Arial" w:cs="Arial"/>
          <w:sz w:val="22"/>
          <w:szCs w:val="22"/>
        </w:rPr>
        <w:t>a</w:t>
      </w:r>
      <w:r w:rsidR="00CA6601" w:rsidRPr="00F86AAA">
        <w:rPr>
          <w:rFonts w:ascii="Arial" w:hAnsi="Arial" w:cs="Arial"/>
          <w:sz w:val="22"/>
          <w:szCs w:val="22"/>
        </w:rPr>
        <w:t>s</w:t>
      </w:r>
      <w:bookmarkEnd w:id="0"/>
      <w:r>
        <w:rPr>
          <w:rFonts w:ascii="Arial" w:hAnsi="Arial" w:cs="Arial"/>
          <w:sz w:val="22"/>
          <w:szCs w:val="22"/>
        </w:rPr>
        <w:t xml:space="preserve"> </w:t>
      </w:r>
      <w:r w:rsidR="008C0F8C" w:rsidRPr="00F86AAA">
        <w:rPr>
          <w:rFonts w:ascii="Arial" w:hAnsi="Arial" w:cs="Arial"/>
          <w:sz w:val="22"/>
          <w:szCs w:val="22"/>
        </w:rPr>
        <w:t>nuo realiai įsigytų pajėgumų.</w:t>
      </w:r>
    </w:p>
    <w:p w14:paraId="67D1F4D5" w14:textId="77777777" w:rsidR="00BE4EEC" w:rsidRPr="00F86AAA" w:rsidRDefault="00BE4EEC" w:rsidP="00BE4EEC">
      <w:pPr>
        <w:tabs>
          <w:tab w:val="left" w:pos="1134"/>
        </w:tabs>
        <w:spacing w:after="0"/>
        <w:ind w:left="567" w:firstLine="0"/>
        <w:rPr>
          <w:rFonts w:ascii="Arial" w:hAnsi="Arial" w:cs="Arial"/>
          <w:sz w:val="22"/>
          <w:szCs w:val="22"/>
        </w:rPr>
      </w:pPr>
    </w:p>
    <w:p w14:paraId="12DF081A" w14:textId="77777777" w:rsidR="00246F4C" w:rsidRPr="00F86AAA" w:rsidRDefault="00246F4C" w:rsidP="00BE4EEC">
      <w:pPr>
        <w:tabs>
          <w:tab w:val="left" w:pos="1134"/>
        </w:tabs>
        <w:spacing w:after="0"/>
        <w:ind w:left="567" w:firstLine="0"/>
        <w:rPr>
          <w:rFonts w:ascii="Arial" w:hAnsi="Arial" w:cs="Arial"/>
          <w:sz w:val="22"/>
          <w:szCs w:val="22"/>
        </w:rPr>
      </w:pPr>
    </w:p>
    <w:p w14:paraId="466A7AAF" w14:textId="325B43D0" w:rsidR="00922517" w:rsidRPr="00F86AAA" w:rsidRDefault="00186650">
      <w:pPr>
        <w:pStyle w:val="Antrat1"/>
        <w:numPr>
          <w:ilvl w:val="0"/>
          <w:numId w:val="2"/>
        </w:numPr>
        <w:tabs>
          <w:tab w:val="left" w:pos="426"/>
        </w:tabs>
        <w:spacing w:before="0" w:after="0"/>
        <w:ind w:left="0" w:firstLine="284"/>
        <w:jc w:val="center"/>
        <w:rPr>
          <w:rFonts w:ascii="Arial" w:hAnsi="Arial"/>
          <w:sz w:val="22"/>
          <w:szCs w:val="22"/>
        </w:rPr>
      </w:pPr>
      <w:r w:rsidRPr="00F86AAA">
        <w:rPr>
          <w:rFonts w:ascii="Arial" w:hAnsi="Arial"/>
          <w:sz w:val="22"/>
          <w:szCs w:val="22"/>
        </w:rPr>
        <w:t xml:space="preserve">PIRKIMO </w:t>
      </w:r>
      <w:r w:rsidR="009368CD" w:rsidRPr="00F86AAA">
        <w:rPr>
          <w:rFonts w:ascii="Arial" w:hAnsi="Arial"/>
          <w:sz w:val="22"/>
          <w:szCs w:val="22"/>
        </w:rPr>
        <w:t xml:space="preserve">dalies </w:t>
      </w:r>
      <w:r w:rsidRPr="00F86AAA">
        <w:rPr>
          <w:rFonts w:ascii="Arial" w:hAnsi="Arial"/>
          <w:sz w:val="22"/>
          <w:szCs w:val="22"/>
        </w:rPr>
        <w:t xml:space="preserve">OBJEKTAS – </w:t>
      </w:r>
      <w:r w:rsidR="00C21861" w:rsidRPr="00F86AAA">
        <w:rPr>
          <w:rFonts w:ascii="Arial" w:hAnsi="Arial"/>
          <w:sz w:val="22"/>
          <w:szCs w:val="22"/>
        </w:rPr>
        <w:t>PRIEIGOS VALDYMO SISTEMA IR</w:t>
      </w:r>
      <w:r w:rsidRPr="00F86AAA">
        <w:rPr>
          <w:rFonts w:ascii="Arial" w:hAnsi="Arial"/>
          <w:sz w:val="22"/>
          <w:szCs w:val="22"/>
        </w:rPr>
        <w:t xml:space="preserve"> </w:t>
      </w:r>
      <w:r w:rsidR="00ED6E2E" w:rsidRPr="00F86AAA">
        <w:rPr>
          <w:rFonts w:ascii="Arial" w:hAnsi="Arial"/>
          <w:sz w:val="22"/>
          <w:szCs w:val="22"/>
        </w:rPr>
        <w:t>PROGRAMINĖS ĮRANGOS PALAIKYMO PASLAUGOS</w:t>
      </w:r>
    </w:p>
    <w:p w14:paraId="4FE01798" w14:textId="77777777" w:rsidR="00246F4C" w:rsidRPr="00F86AAA" w:rsidRDefault="00246F4C" w:rsidP="0065558F">
      <w:pPr>
        <w:rPr>
          <w:rFonts w:ascii="Arial" w:hAnsi="Arial" w:cs="Arial"/>
          <w:sz w:val="22"/>
          <w:szCs w:val="22"/>
        </w:rPr>
      </w:pPr>
    </w:p>
    <w:p w14:paraId="5C41BD51" w14:textId="22617A1C" w:rsidR="00246F4C" w:rsidRPr="00DA148E" w:rsidRDefault="0065558F" w:rsidP="00144F2D">
      <w:pPr>
        <w:rPr>
          <w:rFonts w:ascii="Arial" w:hAnsi="Arial" w:cs="Arial"/>
          <w:sz w:val="22"/>
          <w:szCs w:val="22"/>
          <w:lang w:val="en-US"/>
        </w:rPr>
      </w:pPr>
      <w:r w:rsidRPr="00F86AAA">
        <w:rPr>
          <w:rFonts w:ascii="Arial" w:hAnsi="Arial" w:cs="Arial"/>
          <w:sz w:val="22"/>
          <w:szCs w:val="22"/>
        </w:rPr>
        <w:t>Detalus reikalavimų sąrašas pateikiamas</w:t>
      </w:r>
      <w:r w:rsidR="00246F4C" w:rsidRPr="00F86AAA">
        <w:rPr>
          <w:rFonts w:ascii="Arial" w:hAnsi="Arial" w:cs="Arial"/>
          <w:sz w:val="22"/>
          <w:szCs w:val="22"/>
        </w:rPr>
        <w:t xml:space="preserve"> žemiau esančioje lentelėje.</w:t>
      </w:r>
    </w:p>
    <w:p w14:paraId="3E0D6400" w14:textId="77777777" w:rsidR="00127049" w:rsidRPr="00F86AAA" w:rsidRDefault="00127049" w:rsidP="00127049">
      <w:pPr>
        <w:spacing w:after="0"/>
        <w:rPr>
          <w:rFonts w:ascii="Arial" w:hAnsi="Arial" w:cs="Arial"/>
          <w:sz w:val="22"/>
          <w:szCs w:val="22"/>
        </w:rPr>
      </w:pPr>
    </w:p>
    <w:tbl>
      <w:tblPr>
        <w:tblW w:w="9923"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1985"/>
        <w:gridCol w:w="7371"/>
      </w:tblGrid>
      <w:tr w:rsidR="00551789" w:rsidRPr="00F86AAA" w14:paraId="58B6CF89"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hideMark/>
          </w:tcPr>
          <w:p w14:paraId="626E25C0" w14:textId="77777777" w:rsidR="00551789" w:rsidRPr="00F86AAA" w:rsidRDefault="00551789" w:rsidP="00E643A3">
            <w:pPr>
              <w:ind w:firstLine="0"/>
              <w:rPr>
                <w:rFonts w:ascii="Arial" w:hAnsi="Arial" w:cs="Arial"/>
                <w:b/>
                <w:bCs/>
                <w:sz w:val="22"/>
                <w:szCs w:val="22"/>
              </w:rPr>
            </w:pPr>
            <w:r w:rsidRPr="00F86AAA">
              <w:rPr>
                <w:rFonts w:ascii="Arial" w:hAnsi="Arial" w:cs="Arial"/>
                <w:b/>
                <w:bCs/>
                <w:sz w:val="22"/>
                <w:szCs w:val="22"/>
              </w:rPr>
              <w:t>Eil. Nr.</w:t>
            </w:r>
          </w:p>
        </w:tc>
        <w:tc>
          <w:tcPr>
            <w:tcW w:w="9356" w:type="dxa"/>
            <w:gridSpan w:val="2"/>
            <w:tcBorders>
              <w:top w:val="single" w:sz="6" w:space="0" w:color="000000"/>
              <w:left w:val="single" w:sz="6" w:space="0" w:color="000000"/>
              <w:bottom w:val="single" w:sz="6" w:space="0" w:color="000000"/>
              <w:right w:val="single" w:sz="6" w:space="0" w:color="000000"/>
            </w:tcBorders>
            <w:hideMark/>
          </w:tcPr>
          <w:p w14:paraId="36AB2306" w14:textId="2511BB6B" w:rsidR="00551789" w:rsidRPr="00F86AAA" w:rsidRDefault="00551789" w:rsidP="00E643A3">
            <w:pPr>
              <w:ind w:firstLine="0"/>
              <w:rPr>
                <w:rFonts w:ascii="Arial" w:hAnsi="Arial" w:cs="Arial"/>
                <w:b/>
                <w:bCs/>
                <w:sz w:val="22"/>
                <w:szCs w:val="22"/>
              </w:rPr>
            </w:pPr>
            <w:r w:rsidRPr="00F86AAA">
              <w:rPr>
                <w:rFonts w:ascii="Arial" w:hAnsi="Arial" w:cs="Arial"/>
                <w:b/>
                <w:bCs/>
                <w:sz w:val="22"/>
                <w:szCs w:val="22"/>
              </w:rPr>
              <w:t xml:space="preserve"> Reikalavimų aprašymas</w:t>
            </w:r>
          </w:p>
        </w:tc>
      </w:tr>
      <w:tr w:rsidR="00551789" w:rsidRPr="00F86AAA" w14:paraId="375FBAEE"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hideMark/>
          </w:tcPr>
          <w:p w14:paraId="7844986D" w14:textId="77777777" w:rsidR="00551789" w:rsidRPr="00F86AAA" w:rsidRDefault="00551789" w:rsidP="00E643A3">
            <w:pPr>
              <w:ind w:firstLine="0"/>
              <w:jc w:val="center"/>
              <w:rPr>
                <w:rFonts w:ascii="Arial" w:hAnsi="Arial" w:cs="Arial"/>
                <w:b/>
                <w:bCs/>
                <w:sz w:val="22"/>
                <w:szCs w:val="22"/>
              </w:rPr>
            </w:pPr>
            <w:r w:rsidRPr="00F86AAA">
              <w:rPr>
                <w:rFonts w:ascii="Arial" w:hAnsi="Arial" w:cs="Arial"/>
                <w:b/>
                <w:bCs/>
                <w:sz w:val="22"/>
                <w:szCs w:val="22"/>
              </w:rPr>
              <w:t>1.</w:t>
            </w:r>
          </w:p>
        </w:tc>
        <w:tc>
          <w:tcPr>
            <w:tcW w:w="1985" w:type="dxa"/>
            <w:tcBorders>
              <w:top w:val="single" w:sz="6" w:space="0" w:color="000000"/>
              <w:left w:val="single" w:sz="6" w:space="0" w:color="000000"/>
              <w:bottom w:val="single" w:sz="6" w:space="0" w:color="000000"/>
              <w:right w:val="single" w:sz="6" w:space="0" w:color="000000"/>
            </w:tcBorders>
            <w:hideMark/>
          </w:tcPr>
          <w:p w14:paraId="7A988FBF" w14:textId="566C1F5D" w:rsidR="00551789" w:rsidRPr="00F86AAA" w:rsidRDefault="00551789" w:rsidP="00BD1EAE">
            <w:pPr>
              <w:ind w:left="140" w:firstLine="0"/>
              <w:rPr>
                <w:rFonts w:ascii="Arial" w:hAnsi="Arial" w:cs="Arial"/>
                <w:bCs/>
                <w:sz w:val="22"/>
                <w:szCs w:val="22"/>
              </w:rPr>
            </w:pPr>
            <w:r w:rsidRPr="00F86AAA">
              <w:rPr>
                <w:rFonts w:ascii="Arial" w:hAnsi="Arial" w:cs="Arial"/>
                <w:bCs/>
                <w:sz w:val="22"/>
                <w:szCs w:val="22"/>
              </w:rPr>
              <w:t>Bendri reikalavimai</w:t>
            </w:r>
          </w:p>
        </w:tc>
        <w:tc>
          <w:tcPr>
            <w:tcW w:w="7371" w:type="dxa"/>
            <w:tcBorders>
              <w:top w:val="single" w:sz="6" w:space="0" w:color="000000"/>
              <w:left w:val="single" w:sz="6" w:space="0" w:color="000000"/>
              <w:bottom w:val="single" w:sz="6" w:space="0" w:color="000000"/>
              <w:right w:val="single" w:sz="6" w:space="0" w:color="000000"/>
            </w:tcBorders>
            <w:hideMark/>
          </w:tcPr>
          <w:p w14:paraId="49CF7FDB" w14:textId="52690642" w:rsidR="00551789" w:rsidRPr="00F86AAA" w:rsidRDefault="00551789" w:rsidP="00F65F2C">
            <w:pPr>
              <w:ind w:left="144" w:right="283" w:firstLine="141"/>
              <w:rPr>
                <w:rFonts w:ascii="Arial" w:hAnsi="Arial" w:cs="Arial"/>
                <w:bCs/>
                <w:sz w:val="22"/>
                <w:szCs w:val="22"/>
              </w:rPr>
            </w:pPr>
            <w:r>
              <w:rPr>
                <w:rFonts w:ascii="Arial" w:hAnsi="Arial" w:cs="Arial"/>
                <w:bCs/>
                <w:sz w:val="22"/>
                <w:szCs w:val="22"/>
              </w:rPr>
              <w:t xml:space="preserve">1.1. </w:t>
            </w:r>
            <w:r w:rsidRPr="00F86AAA">
              <w:rPr>
                <w:rFonts w:ascii="Arial" w:hAnsi="Arial" w:cs="Arial"/>
                <w:bCs/>
                <w:sz w:val="22"/>
                <w:szCs w:val="22"/>
              </w:rPr>
              <w:t xml:space="preserve">Turi būti pateikta Privilegijuotų prieigų valdymo sistema (toliau </w:t>
            </w:r>
            <w:r>
              <w:rPr>
                <w:rFonts w:ascii="Arial" w:hAnsi="Arial" w:cs="Arial"/>
                <w:bCs/>
                <w:sz w:val="22"/>
                <w:szCs w:val="22"/>
              </w:rPr>
              <w:t>–</w:t>
            </w:r>
            <w:r w:rsidRPr="00F86AAA">
              <w:rPr>
                <w:rFonts w:ascii="Arial" w:hAnsi="Arial" w:cs="Arial"/>
                <w:bCs/>
                <w:sz w:val="22"/>
                <w:szCs w:val="22"/>
              </w:rPr>
              <w:t xml:space="preserve"> PPVS).</w:t>
            </w:r>
          </w:p>
          <w:p w14:paraId="3868DCEF" w14:textId="6CB191BD" w:rsidR="00551789" w:rsidRPr="00F86AAA" w:rsidRDefault="00551789" w:rsidP="00F65F2C">
            <w:pPr>
              <w:ind w:left="144" w:right="283" w:firstLine="141"/>
              <w:rPr>
                <w:rFonts w:ascii="Arial" w:hAnsi="Arial" w:cs="Arial"/>
                <w:bCs/>
                <w:sz w:val="22"/>
                <w:szCs w:val="22"/>
              </w:rPr>
            </w:pPr>
            <w:r>
              <w:rPr>
                <w:rFonts w:ascii="Arial" w:hAnsi="Arial" w:cs="Arial"/>
                <w:bCs/>
                <w:sz w:val="22"/>
                <w:szCs w:val="22"/>
              </w:rPr>
              <w:t xml:space="preserve">1.2. </w:t>
            </w:r>
            <w:r w:rsidRPr="00F86AAA">
              <w:rPr>
                <w:rFonts w:ascii="Arial" w:hAnsi="Arial" w:cs="Arial"/>
                <w:bCs/>
                <w:sz w:val="22"/>
                <w:szCs w:val="22"/>
              </w:rPr>
              <w:t xml:space="preserve">PPVS turi leisti per PPVS prisijungti prie ne mažiau kaip 100 kontroliuojamų IT </w:t>
            </w:r>
            <w:r>
              <w:rPr>
                <w:rFonts w:ascii="Arial" w:hAnsi="Arial" w:cs="Arial"/>
                <w:bCs/>
                <w:sz w:val="22"/>
                <w:szCs w:val="22"/>
              </w:rPr>
              <w:t>resursų</w:t>
            </w:r>
            <w:r w:rsidRPr="00F86AAA">
              <w:rPr>
                <w:rFonts w:ascii="Arial" w:hAnsi="Arial" w:cs="Arial"/>
                <w:bCs/>
                <w:sz w:val="22"/>
                <w:szCs w:val="22"/>
              </w:rPr>
              <w:t xml:space="preserve"> neribotam privilegijuotų naudotojų skaičiui.</w:t>
            </w:r>
          </w:p>
          <w:p w14:paraId="29F097A4" w14:textId="66CB907C" w:rsidR="00551789" w:rsidRPr="00F86AAA" w:rsidRDefault="00551789" w:rsidP="00F65F2C">
            <w:pPr>
              <w:ind w:left="144" w:right="283" w:firstLine="141"/>
              <w:rPr>
                <w:rFonts w:ascii="Arial" w:hAnsi="Arial" w:cs="Arial"/>
                <w:bCs/>
                <w:sz w:val="22"/>
                <w:szCs w:val="22"/>
              </w:rPr>
            </w:pPr>
            <w:r>
              <w:rPr>
                <w:rFonts w:ascii="Arial" w:hAnsi="Arial" w:cs="Arial"/>
                <w:bCs/>
                <w:sz w:val="22"/>
                <w:szCs w:val="22"/>
              </w:rPr>
              <w:t xml:space="preserve">1.3. </w:t>
            </w:r>
            <w:r w:rsidRPr="00F86AAA">
              <w:rPr>
                <w:rFonts w:ascii="Arial" w:hAnsi="Arial" w:cs="Arial"/>
                <w:bCs/>
                <w:sz w:val="22"/>
                <w:szCs w:val="22"/>
              </w:rPr>
              <w:t>PPVS turi būti lengvai plečiama, leidžianti padidinti (pvz.</w:t>
            </w:r>
            <w:r>
              <w:rPr>
                <w:rFonts w:ascii="Arial" w:hAnsi="Arial" w:cs="Arial"/>
                <w:bCs/>
                <w:sz w:val="22"/>
                <w:szCs w:val="22"/>
              </w:rPr>
              <w:t>,</w:t>
            </w:r>
            <w:r w:rsidRPr="00F86AAA">
              <w:rPr>
                <w:rFonts w:ascii="Arial" w:hAnsi="Arial" w:cs="Arial"/>
                <w:bCs/>
                <w:sz w:val="22"/>
                <w:szCs w:val="22"/>
              </w:rPr>
              <w:t xml:space="preserve"> įsigyjant papildomas licencijas) privilegijuotų naudotojų, kurių veiksmai būtų kontroliuojami su PPVS, kiekį ir/arba kontroliuojamų IT </w:t>
            </w:r>
            <w:r>
              <w:rPr>
                <w:rFonts w:ascii="Arial" w:hAnsi="Arial" w:cs="Arial"/>
                <w:bCs/>
                <w:sz w:val="22"/>
                <w:szCs w:val="22"/>
              </w:rPr>
              <w:t>resursų</w:t>
            </w:r>
            <w:r w:rsidRPr="00F86AAA">
              <w:rPr>
                <w:rFonts w:ascii="Arial" w:hAnsi="Arial" w:cs="Arial"/>
                <w:bCs/>
                <w:sz w:val="22"/>
                <w:szCs w:val="22"/>
              </w:rPr>
              <w:t>, prie kurių jungiamasi per PPVS, kiekį.</w:t>
            </w:r>
          </w:p>
        </w:tc>
      </w:tr>
      <w:tr w:rsidR="00551789" w:rsidRPr="00F86AAA" w14:paraId="2F0A28FF"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hideMark/>
          </w:tcPr>
          <w:p w14:paraId="6E930F8E" w14:textId="77777777" w:rsidR="00551789" w:rsidRPr="00F86AAA" w:rsidRDefault="00551789" w:rsidP="00E643A3">
            <w:pPr>
              <w:ind w:firstLine="0"/>
              <w:jc w:val="center"/>
              <w:rPr>
                <w:rFonts w:ascii="Arial" w:hAnsi="Arial" w:cs="Arial"/>
                <w:b/>
                <w:bCs/>
                <w:sz w:val="22"/>
                <w:szCs w:val="22"/>
              </w:rPr>
            </w:pPr>
            <w:r w:rsidRPr="00F86AAA">
              <w:rPr>
                <w:rFonts w:ascii="Arial" w:hAnsi="Arial" w:cs="Arial"/>
                <w:b/>
                <w:bCs/>
                <w:sz w:val="22"/>
                <w:szCs w:val="22"/>
              </w:rPr>
              <w:t>2.</w:t>
            </w:r>
          </w:p>
        </w:tc>
        <w:tc>
          <w:tcPr>
            <w:tcW w:w="1985" w:type="dxa"/>
            <w:tcBorders>
              <w:top w:val="single" w:sz="6" w:space="0" w:color="000000"/>
              <w:left w:val="single" w:sz="6" w:space="0" w:color="000000"/>
              <w:bottom w:val="single" w:sz="6" w:space="0" w:color="000000"/>
              <w:right w:val="single" w:sz="6" w:space="0" w:color="000000"/>
            </w:tcBorders>
            <w:hideMark/>
          </w:tcPr>
          <w:p w14:paraId="1AC8A549" w14:textId="77777777" w:rsidR="00551789" w:rsidRPr="00F86AAA" w:rsidRDefault="00551789" w:rsidP="00BD1EAE">
            <w:pPr>
              <w:ind w:left="140" w:firstLine="0"/>
              <w:rPr>
                <w:rFonts w:ascii="Arial" w:hAnsi="Arial" w:cs="Arial"/>
                <w:bCs/>
                <w:sz w:val="22"/>
                <w:szCs w:val="22"/>
              </w:rPr>
            </w:pPr>
            <w:r w:rsidRPr="00F86AAA">
              <w:rPr>
                <w:rFonts w:ascii="Arial" w:hAnsi="Arial" w:cs="Arial"/>
                <w:bCs/>
                <w:sz w:val="22"/>
                <w:szCs w:val="22"/>
              </w:rPr>
              <w:t>Architektūriniai reikalavimai</w:t>
            </w:r>
          </w:p>
        </w:tc>
        <w:tc>
          <w:tcPr>
            <w:tcW w:w="7371" w:type="dxa"/>
            <w:tcBorders>
              <w:top w:val="single" w:sz="6" w:space="0" w:color="000000"/>
              <w:left w:val="single" w:sz="6" w:space="0" w:color="000000"/>
              <w:bottom w:val="single" w:sz="6" w:space="0" w:color="000000"/>
              <w:right w:val="single" w:sz="6" w:space="0" w:color="000000"/>
            </w:tcBorders>
            <w:hideMark/>
          </w:tcPr>
          <w:p w14:paraId="1E79AE2C" w14:textId="18687DC1" w:rsidR="00551789" w:rsidRPr="00F86AAA" w:rsidRDefault="00551789" w:rsidP="00F65F2C">
            <w:pPr>
              <w:ind w:left="144" w:right="283" w:firstLine="141"/>
              <w:rPr>
                <w:rFonts w:ascii="Arial" w:hAnsi="Arial" w:cs="Arial"/>
                <w:sz w:val="22"/>
                <w:szCs w:val="22"/>
              </w:rPr>
            </w:pPr>
            <w:r>
              <w:rPr>
                <w:rFonts w:ascii="Arial" w:hAnsi="Arial" w:cs="Arial"/>
                <w:sz w:val="22"/>
                <w:szCs w:val="22"/>
              </w:rPr>
              <w:t xml:space="preserve">2.1. </w:t>
            </w:r>
            <w:r w:rsidRPr="00F86AAA">
              <w:rPr>
                <w:rFonts w:ascii="Arial" w:hAnsi="Arial" w:cs="Arial"/>
                <w:sz w:val="22"/>
                <w:szCs w:val="22"/>
              </w:rPr>
              <w:t xml:space="preserve">PPVS turi veikti kompiuterių tinklo šliuzo (angl. </w:t>
            </w:r>
            <w:proofErr w:type="spellStart"/>
            <w:r w:rsidRPr="00FF11FA">
              <w:rPr>
                <w:rFonts w:ascii="Arial" w:hAnsi="Arial" w:cs="Arial"/>
                <w:i/>
                <w:iCs/>
                <w:sz w:val="22"/>
                <w:szCs w:val="22"/>
              </w:rPr>
              <w:t>gateway</w:t>
            </w:r>
            <w:proofErr w:type="spellEnd"/>
            <w:r w:rsidRPr="00F86AAA">
              <w:rPr>
                <w:rFonts w:ascii="Arial" w:hAnsi="Arial" w:cs="Arial"/>
                <w:sz w:val="22"/>
                <w:szCs w:val="22"/>
              </w:rPr>
              <w:t xml:space="preserve">) tarp privilegijuotų naudotojų ir kontroliuojamų IT </w:t>
            </w:r>
            <w:r>
              <w:rPr>
                <w:rFonts w:ascii="Arial" w:hAnsi="Arial" w:cs="Arial"/>
                <w:sz w:val="22"/>
                <w:szCs w:val="22"/>
              </w:rPr>
              <w:t>resursų</w:t>
            </w:r>
            <w:r w:rsidRPr="00F86AAA">
              <w:rPr>
                <w:rFonts w:ascii="Arial" w:hAnsi="Arial" w:cs="Arial"/>
                <w:sz w:val="22"/>
                <w:szCs w:val="22"/>
              </w:rPr>
              <w:t xml:space="preserve">, prie kurių jie jungiasi, principu. PPVS veikimui turi nereikėti diegti programinės įrangos į IT </w:t>
            </w:r>
            <w:r>
              <w:rPr>
                <w:rFonts w:ascii="Arial" w:hAnsi="Arial" w:cs="Arial"/>
                <w:sz w:val="22"/>
                <w:szCs w:val="22"/>
              </w:rPr>
              <w:t>resursus</w:t>
            </w:r>
            <w:r w:rsidRPr="00F86AAA">
              <w:rPr>
                <w:rFonts w:ascii="Arial" w:hAnsi="Arial" w:cs="Arial"/>
                <w:sz w:val="22"/>
                <w:szCs w:val="22"/>
              </w:rPr>
              <w:t>, jungimasis prie kurių yra kontroliuojamas.</w:t>
            </w:r>
          </w:p>
          <w:p w14:paraId="3D1BA0DB" w14:textId="1A195243" w:rsidR="00551789" w:rsidRPr="00F86AAA" w:rsidRDefault="00551789" w:rsidP="00F65F2C">
            <w:pPr>
              <w:ind w:left="144" w:right="283" w:firstLine="141"/>
              <w:rPr>
                <w:rFonts w:ascii="Arial" w:hAnsi="Arial" w:cs="Arial"/>
                <w:sz w:val="22"/>
                <w:szCs w:val="22"/>
              </w:rPr>
            </w:pPr>
            <w:r>
              <w:rPr>
                <w:rFonts w:ascii="Arial" w:hAnsi="Arial" w:cs="Arial"/>
                <w:sz w:val="22"/>
                <w:szCs w:val="22"/>
              </w:rPr>
              <w:t xml:space="preserve">2.2. </w:t>
            </w:r>
            <w:r w:rsidRPr="00F86AAA">
              <w:rPr>
                <w:rFonts w:ascii="Arial" w:hAnsi="Arial" w:cs="Arial"/>
                <w:sz w:val="22"/>
                <w:szCs w:val="22"/>
              </w:rPr>
              <w:t xml:space="preserve">PPVS architektūra turi leisti vykdyti prieigos kontrolę prie kontroliuojamų IT </w:t>
            </w:r>
            <w:r>
              <w:rPr>
                <w:rFonts w:ascii="Arial" w:hAnsi="Arial" w:cs="Arial"/>
                <w:sz w:val="22"/>
                <w:szCs w:val="22"/>
              </w:rPr>
              <w:t>resursų</w:t>
            </w:r>
            <w:r w:rsidRPr="00F86AAA">
              <w:rPr>
                <w:rFonts w:ascii="Arial" w:hAnsi="Arial" w:cs="Arial"/>
                <w:sz w:val="22"/>
                <w:szCs w:val="22"/>
              </w:rPr>
              <w:t xml:space="preserve"> (t.</w:t>
            </w:r>
            <w:r>
              <w:rPr>
                <w:rFonts w:ascii="Arial" w:hAnsi="Arial" w:cs="Arial"/>
                <w:sz w:val="22"/>
                <w:szCs w:val="22"/>
              </w:rPr>
              <w:t xml:space="preserve"> </w:t>
            </w:r>
            <w:r w:rsidRPr="00F86AAA">
              <w:rPr>
                <w:rFonts w:ascii="Arial" w:hAnsi="Arial" w:cs="Arial"/>
                <w:sz w:val="22"/>
                <w:szCs w:val="22"/>
              </w:rPr>
              <w:t xml:space="preserve">y. jungimasis prie šių IT </w:t>
            </w:r>
            <w:r>
              <w:rPr>
                <w:rFonts w:ascii="Arial" w:hAnsi="Arial" w:cs="Arial"/>
                <w:sz w:val="22"/>
                <w:szCs w:val="22"/>
              </w:rPr>
              <w:t>resursų</w:t>
            </w:r>
            <w:r w:rsidRPr="00F86AAA">
              <w:rPr>
                <w:rFonts w:ascii="Arial" w:hAnsi="Arial" w:cs="Arial"/>
                <w:sz w:val="22"/>
                <w:szCs w:val="22"/>
              </w:rPr>
              <w:t xml:space="preserve"> turi vykti tik per PPVS).</w:t>
            </w:r>
          </w:p>
          <w:p w14:paraId="67F6C759" w14:textId="08EFD923" w:rsidR="00551789" w:rsidRPr="00F86AAA" w:rsidRDefault="00551789" w:rsidP="00F65F2C">
            <w:pPr>
              <w:ind w:left="144" w:right="283" w:firstLine="141"/>
              <w:rPr>
                <w:rFonts w:ascii="Arial" w:hAnsi="Arial" w:cs="Arial"/>
                <w:sz w:val="22"/>
                <w:szCs w:val="22"/>
              </w:rPr>
            </w:pPr>
            <w:r>
              <w:rPr>
                <w:rFonts w:ascii="Arial" w:hAnsi="Arial" w:cs="Arial"/>
                <w:sz w:val="22"/>
                <w:szCs w:val="22"/>
              </w:rPr>
              <w:t xml:space="preserve">2.3. </w:t>
            </w:r>
            <w:r w:rsidRPr="00F86AAA">
              <w:rPr>
                <w:rFonts w:ascii="Arial" w:hAnsi="Arial" w:cs="Arial"/>
                <w:sz w:val="22"/>
                <w:szCs w:val="22"/>
              </w:rPr>
              <w:t>PPVS diegimas turi būti galimas į:</w:t>
            </w:r>
          </w:p>
          <w:p w14:paraId="014AA0B7" w14:textId="7688498B" w:rsidR="00551789" w:rsidRPr="00F86AAA" w:rsidRDefault="00551789" w:rsidP="00F65F2C">
            <w:pPr>
              <w:ind w:left="144" w:right="283" w:firstLine="141"/>
              <w:rPr>
                <w:rFonts w:ascii="Arial" w:hAnsi="Arial" w:cs="Arial"/>
                <w:sz w:val="22"/>
                <w:szCs w:val="22"/>
              </w:rPr>
            </w:pPr>
            <w:r w:rsidRPr="00F86AAA">
              <w:rPr>
                <w:rFonts w:ascii="Arial" w:hAnsi="Arial" w:cs="Arial"/>
                <w:sz w:val="22"/>
                <w:szCs w:val="22"/>
              </w:rPr>
              <w:t>-</w:t>
            </w:r>
            <w:r>
              <w:rPr>
                <w:rFonts w:ascii="Arial" w:hAnsi="Arial" w:cs="Arial"/>
                <w:sz w:val="22"/>
                <w:szCs w:val="22"/>
              </w:rPr>
              <w:t xml:space="preserve"> </w:t>
            </w:r>
            <w:proofErr w:type="spellStart"/>
            <w:r w:rsidRPr="00F86AAA">
              <w:rPr>
                <w:rFonts w:ascii="Arial" w:hAnsi="Arial" w:cs="Arial"/>
                <w:sz w:val="22"/>
                <w:szCs w:val="22"/>
              </w:rPr>
              <w:t>Kernel-based</w:t>
            </w:r>
            <w:proofErr w:type="spellEnd"/>
            <w:r w:rsidRPr="00F86AAA">
              <w:rPr>
                <w:rFonts w:ascii="Arial" w:hAnsi="Arial" w:cs="Arial"/>
                <w:sz w:val="22"/>
                <w:szCs w:val="22"/>
              </w:rPr>
              <w:t xml:space="preserve"> </w:t>
            </w:r>
            <w:proofErr w:type="spellStart"/>
            <w:r w:rsidRPr="00F86AAA">
              <w:rPr>
                <w:rFonts w:ascii="Arial" w:hAnsi="Arial" w:cs="Arial"/>
                <w:sz w:val="22"/>
                <w:szCs w:val="22"/>
              </w:rPr>
              <w:t>Virtual</w:t>
            </w:r>
            <w:proofErr w:type="spellEnd"/>
            <w:r w:rsidRPr="00F86AAA">
              <w:rPr>
                <w:rFonts w:ascii="Arial" w:hAnsi="Arial" w:cs="Arial"/>
                <w:sz w:val="22"/>
                <w:szCs w:val="22"/>
              </w:rPr>
              <w:t xml:space="preserve"> </w:t>
            </w:r>
            <w:proofErr w:type="spellStart"/>
            <w:r w:rsidRPr="00F86AAA">
              <w:rPr>
                <w:rFonts w:ascii="Arial" w:hAnsi="Arial" w:cs="Arial"/>
                <w:sz w:val="22"/>
                <w:szCs w:val="22"/>
              </w:rPr>
              <w:t>Machine</w:t>
            </w:r>
            <w:proofErr w:type="spellEnd"/>
            <w:r w:rsidRPr="00F86AAA">
              <w:rPr>
                <w:rFonts w:ascii="Arial" w:hAnsi="Arial" w:cs="Arial"/>
                <w:sz w:val="22"/>
                <w:szCs w:val="22"/>
              </w:rPr>
              <w:t xml:space="preserve"> (KVM)</w:t>
            </w:r>
          </w:p>
          <w:p w14:paraId="270437DE" w14:textId="313899FC" w:rsidR="00551789" w:rsidRPr="00F86AAA" w:rsidRDefault="00551789" w:rsidP="00F65F2C">
            <w:pPr>
              <w:ind w:left="144" w:right="283" w:firstLine="141"/>
              <w:rPr>
                <w:rFonts w:ascii="Arial" w:hAnsi="Arial" w:cs="Arial"/>
                <w:sz w:val="22"/>
                <w:szCs w:val="22"/>
              </w:rPr>
            </w:pPr>
            <w:r w:rsidRPr="00F86AAA">
              <w:rPr>
                <w:rFonts w:ascii="Arial" w:hAnsi="Arial" w:cs="Arial"/>
                <w:sz w:val="22"/>
                <w:szCs w:val="22"/>
              </w:rPr>
              <w:t>-</w:t>
            </w:r>
            <w:r>
              <w:rPr>
                <w:rFonts w:ascii="Arial" w:hAnsi="Arial" w:cs="Arial"/>
                <w:sz w:val="22"/>
                <w:szCs w:val="22"/>
              </w:rPr>
              <w:t xml:space="preserve"> </w:t>
            </w:r>
            <w:r w:rsidRPr="00F86AAA">
              <w:rPr>
                <w:rFonts w:ascii="Arial" w:hAnsi="Arial" w:cs="Arial"/>
                <w:sz w:val="22"/>
                <w:szCs w:val="22"/>
              </w:rPr>
              <w:t xml:space="preserve">Microsoft </w:t>
            </w:r>
            <w:proofErr w:type="spellStart"/>
            <w:r w:rsidRPr="00F86AAA">
              <w:rPr>
                <w:rFonts w:ascii="Arial" w:hAnsi="Arial" w:cs="Arial"/>
                <w:sz w:val="22"/>
                <w:szCs w:val="22"/>
              </w:rPr>
              <w:t>Hyper</w:t>
            </w:r>
            <w:proofErr w:type="spellEnd"/>
            <w:r w:rsidRPr="00F86AAA">
              <w:rPr>
                <w:rFonts w:ascii="Arial" w:hAnsi="Arial" w:cs="Arial"/>
                <w:sz w:val="22"/>
                <w:szCs w:val="22"/>
              </w:rPr>
              <w:t>-V</w:t>
            </w:r>
          </w:p>
          <w:p w14:paraId="67DFF9A4" w14:textId="37A6336F" w:rsidR="00551789" w:rsidRPr="00F86AAA" w:rsidRDefault="00551789" w:rsidP="00F65F2C">
            <w:pPr>
              <w:ind w:left="144" w:right="283" w:firstLine="141"/>
              <w:rPr>
                <w:rFonts w:ascii="Arial" w:hAnsi="Arial" w:cs="Arial"/>
                <w:sz w:val="22"/>
                <w:szCs w:val="22"/>
              </w:rPr>
            </w:pPr>
            <w:r w:rsidRPr="00F86AAA">
              <w:rPr>
                <w:rFonts w:ascii="Arial" w:hAnsi="Arial" w:cs="Arial"/>
                <w:sz w:val="22"/>
                <w:szCs w:val="22"/>
              </w:rPr>
              <w:t>-</w:t>
            </w:r>
            <w:r>
              <w:rPr>
                <w:rFonts w:ascii="Arial" w:hAnsi="Arial" w:cs="Arial"/>
                <w:sz w:val="22"/>
                <w:szCs w:val="22"/>
              </w:rPr>
              <w:t xml:space="preserve"> </w:t>
            </w:r>
            <w:proofErr w:type="spellStart"/>
            <w:r w:rsidRPr="00F86AAA">
              <w:rPr>
                <w:rFonts w:ascii="Arial" w:hAnsi="Arial" w:cs="Arial"/>
                <w:sz w:val="22"/>
                <w:szCs w:val="22"/>
              </w:rPr>
              <w:t>vSphere</w:t>
            </w:r>
            <w:proofErr w:type="spellEnd"/>
            <w:r w:rsidRPr="00F86AAA">
              <w:rPr>
                <w:rFonts w:ascii="Arial" w:hAnsi="Arial" w:cs="Arial"/>
                <w:sz w:val="22"/>
                <w:szCs w:val="22"/>
              </w:rPr>
              <w:t xml:space="preserve"> (</w:t>
            </w:r>
            <w:proofErr w:type="spellStart"/>
            <w:r w:rsidRPr="00F86AAA">
              <w:rPr>
                <w:rFonts w:ascii="Arial" w:hAnsi="Arial" w:cs="Arial"/>
                <w:sz w:val="22"/>
                <w:szCs w:val="22"/>
              </w:rPr>
              <w:t>VMware</w:t>
            </w:r>
            <w:proofErr w:type="spellEnd"/>
            <w:r w:rsidRPr="00F86AAA">
              <w:rPr>
                <w:rFonts w:ascii="Arial" w:hAnsi="Arial" w:cs="Arial"/>
                <w:sz w:val="22"/>
                <w:szCs w:val="22"/>
              </w:rPr>
              <w:t xml:space="preserve"> ESX)</w:t>
            </w:r>
          </w:p>
          <w:p w14:paraId="1679048D" w14:textId="3647DAD5" w:rsidR="00551789" w:rsidRPr="00F86AAA" w:rsidRDefault="00551789" w:rsidP="00F65F2C">
            <w:pPr>
              <w:ind w:left="144" w:right="283" w:firstLine="141"/>
              <w:rPr>
                <w:rFonts w:ascii="Arial" w:hAnsi="Arial" w:cs="Arial"/>
                <w:sz w:val="22"/>
                <w:szCs w:val="22"/>
              </w:rPr>
            </w:pPr>
            <w:r w:rsidRPr="00F86AAA">
              <w:rPr>
                <w:rFonts w:ascii="Arial" w:hAnsi="Arial" w:cs="Arial"/>
                <w:sz w:val="22"/>
                <w:szCs w:val="22"/>
              </w:rPr>
              <w:t>-</w:t>
            </w:r>
            <w:r>
              <w:rPr>
                <w:rFonts w:ascii="Arial" w:hAnsi="Arial" w:cs="Arial"/>
                <w:sz w:val="22"/>
                <w:szCs w:val="22"/>
              </w:rPr>
              <w:t xml:space="preserve"> </w:t>
            </w:r>
            <w:proofErr w:type="spellStart"/>
            <w:r w:rsidRPr="00F86AAA">
              <w:rPr>
                <w:rFonts w:ascii="Arial" w:hAnsi="Arial" w:cs="Arial"/>
                <w:sz w:val="22"/>
                <w:szCs w:val="22"/>
              </w:rPr>
              <w:t>Azure</w:t>
            </w:r>
            <w:proofErr w:type="spellEnd"/>
            <w:r w:rsidRPr="00F86AAA">
              <w:rPr>
                <w:rFonts w:ascii="Arial" w:hAnsi="Arial" w:cs="Arial"/>
                <w:sz w:val="22"/>
                <w:szCs w:val="22"/>
              </w:rPr>
              <w:t xml:space="preserve"> Marketplace</w:t>
            </w:r>
          </w:p>
          <w:p w14:paraId="3BB049AC" w14:textId="2D541AE6" w:rsidR="00551789" w:rsidRPr="00F86AAA" w:rsidRDefault="00551789" w:rsidP="00F65F2C">
            <w:pPr>
              <w:ind w:left="144" w:right="283" w:firstLine="141"/>
              <w:rPr>
                <w:rFonts w:ascii="Arial" w:hAnsi="Arial" w:cs="Arial"/>
                <w:bCs/>
                <w:sz w:val="22"/>
                <w:szCs w:val="22"/>
              </w:rPr>
            </w:pPr>
            <w:r w:rsidRPr="00F86AAA">
              <w:rPr>
                <w:rFonts w:ascii="Arial" w:hAnsi="Arial" w:cs="Arial"/>
                <w:sz w:val="22"/>
                <w:szCs w:val="22"/>
              </w:rPr>
              <w:t>-</w:t>
            </w:r>
            <w:r>
              <w:rPr>
                <w:rFonts w:ascii="Arial" w:hAnsi="Arial" w:cs="Arial"/>
                <w:sz w:val="22"/>
                <w:szCs w:val="22"/>
              </w:rPr>
              <w:t xml:space="preserve"> </w:t>
            </w:r>
            <w:r w:rsidRPr="00F86AAA">
              <w:rPr>
                <w:rFonts w:ascii="Arial" w:hAnsi="Arial" w:cs="Arial"/>
                <w:sz w:val="22"/>
                <w:szCs w:val="22"/>
              </w:rPr>
              <w:t xml:space="preserve">Amazon </w:t>
            </w:r>
            <w:proofErr w:type="spellStart"/>
            <w:r w:rsidRPr="00F86AAA">
              <w:rPr>
                <w:rFonts w:ascii="Arial" w:hAnsi="Arial" w:cs="Arial"/>
                <w:sz w:val="22"/>
                <w:szCs w:val="22"/>
              </w:rPr>
              <w:t>Web</w:t>
            </w:r>
            <w:proofErr w:type="spellEnd"/>
            <w:r w:rsidRPr="00F86AAA">
              <w:rPr>
                <w:rFonts w:ascii="Arial" w:hAnsi="Arial" w:cs="Arial"/>
                <w:sz w:val="22"/>
                <w:szCs w:val="22"/>
              </w:rPr>
              <w:t xml:space="preserve"> </w:t>
            </w:r>
            <w:proofErr w:type="spellStart"/>
            <w:r w:rsidRPr="00F86AAA">
              <w:rPr>
                <w:rFonts w:ascii="Arial" w:hAnsi="Arial" w:cs="Arial"/>
                <w:sz w:val="22"/>
                <w:szCs w:val="22"/>
              </w:rPr>
              <w:t>Services</w:t>
            </w:r>
            <w:proofErr w:type="spellEnd"/>
            <w:r w:rsidRPr="00F86AAA">
              <w:rPr>
                <w:rFonts w:ascii="Arial" w:hAnsi="Arial" w:cs="Arial"/>
                <w:sz w:val="22"/>
                <w:szCs w:val="22"/>
              </w:rPr>
              <w:t xml:space="preserve"> (AWS)</w:t>
            </w:r>
          </w:p>
        </w:tc>
      </w:tr>
      <w:tr w:rsidR="00551789" w:rsidRPr="00F86AAA" w14:paraId="7C5C94EF"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hideMark/>
          </w:tcPr>
          <w:p w14:paraId="33D391E2" w14:textId="77777777" w:rsidR="00551789" w:rsidRPr="00F86AAA" w:rsidRDefault="00551789" w:rsidP="00E643A3">
            <w:pPr>
              <w:ind w:firstLine="0"/>
              <w:jc w:val="center"/>
              <w:rPr>
                <w:rFonts w:ascii="Arial" w:hAnsi="Arial" w:cs="Arial"/>
                <w:b/>
                <w:bCs/>
                <w:sz w:val="22"/>
                <w:szCs w:val="22"/>
              </w:rPr>
            </w:pPr>
            <w:r w:rsidRPr="00F86AAA">
              <w:rPr>
                <w:rFonts w:ascii="Arial" w:hAnsi="Arial" w:cs="Arial"/>
                <w:b/>
                <w:bCs/>
                <w:sz w:val="22"/>
                <w:szCs w:val="22"/>
              </w:rPr>
              <w:t>3.</w:t>
            </w:r>
          </w:p>
        </w:tc>
        <w:tc>
          <w:tcPr>
            <w:tcW w:w="1985" w:type="dxa"/>
            <w:tcBorders>
              <w:top w:val="single" w:sz="6" w:space="0" w:color="000000"/>
              <w:left w:val="single" w:sz="6" w:space="0" w:color="000000"/>
              <w:bottom w:val="single" w:sz="6" w:space="0" w:color="000000"/>
              <w:right w:val="single" w:sz="6" w:space="0" w:color="000000"/>
            </w:tcBorders>
            <w:hideMark/>
          </w:tcPr>
          <w:p w14:paraId="56905D5F" w14:textId="77777777" w:rsidR="00551789" w:rsidRPr="00F86AAA" w:rsidRDefault="00551789" w:rsidP="00BD1EAE">
            <w:pPr>
              <w:ind w:left="140" w:right="140" w:firstLine="0"/>
              <w:rPr>
                <w:rFonts w:ascii="Arial" w:hAnsi="Arial" w:cs="Arial"/>
                <w:bCs/>
                <w:sz w:val="22"/>
                <w:szCs w:val="22"/>
              </w:rPr>
            </w:pPr>
            <w:r w:rsidRPr="00F86AAA">
              <w:rPr>
                <w:rFonts w:ascii="Arial" w:hAnsi="Arial" w:cs="Arial"/>
                <w:bCs/>
                <w:sz w:val="22"/>
                <w:szCs w:val="22"/>
              </w:rPr>
              <w:t>Prieigos valdymo reikalavimai </w:t>
            </w:r>
          </w:p>
        </w:tc>
        <w:tc>
          <w:tcPr>
            <w:tcW w:w="7371" w:type="dxa"/>
            <w:tcBorders>
              <w:top w:val="single" w:sz="6" w:space="0" w:color="000000"/>
              <w:left w:val="single" w:sz="6" w:space="0" w:color="000000"/>
              <w:bottom w:val="single" w:sz="6" w:space="0" w:color="000000"/>
              <w:right w:val="single" w:sz="6" w:space="0" w:color="000000"/>
            </w:tcBorders>
            <w:hideMark/>
          </w:tcPr>
          <w:p w14:paraId="7B5AF048" w14:textId="3D6E81B6" w:rsidR="00551789" w:rsidRPr="00F86AAA" w:rsidRDefault="00551789" w:rsidP="00F65F2C">
            <w:pPr>
              <w:ind w:left="144" w:right="283" w:firstLine="141"/>
              <w:rPr>
                <w:rFonts w:ascii="Arial" w:hAnsi="Arial" w:cs="Arial"/>
                <w:bCs/>
                <w:sz w:val="22"/>
                <w:szCs w:val="22"/>
              </w:rPr>
            </w:pPr>
            <w:r>
              <w:rPr>
                <w:rFonts w:ascii="Arial" w:hAnsi="Arial" w:cs="Arial"/>
                <w:bCs/>
                <w:sz w:val="22"/>
                <w:szCs w:val="22"/>
              </w:rPr>
              <w:t xml:space="preserve">3.1. </w:t>
            </w:r>
            <w:r w:rsidRPr="00F86AAA">
              <w:rPr>
                <w:rFonts w:ascii="Arial" w:hAnsi="Arial" w:cs="Arial"/>
                <w:bCs/>
                <w:sz w:val="22"/>
                <w:szCs w:val="22"/>
              </w:rPr>
              <w:t>PPVS turi:</w:t>
            </w:r>
          </w:p>
          <w:p w14:paraId="6AC0F423" w14:textId="558BB389" w:rsidR="00551789" w:rsidRPr="00F86AAA" w:rsidRDefault="00551789" w:rsidP="00F65F2C">
            <w:pPr>
              <w:ind w:left="144" w:right="283" w:firstLine="141"/>
              <w:rPr>
                <w:rFonts w:ascii="Arial" w:hAnsi="Arial" w:cs="Arial"/>
                <w:bCs/>
                <w:sz w:val="22"/>
                <w:szCs w:val="22"/>
              </w:rPr>
            </w:pPr>
            <w:r>
              <w:rPr>
                <w:rFonts w:ascii="Arial" w:hAnsi="Arial" w:cs="Arial"/>
                <w:bCs/>
                <w:sz w:val="22"/>
                <w:szCs w:val="22"/>
              </w:rPr>
              <w:t xml:space="preserve">3.1.1. </w:t>
            </w:r>
            <w:r w:rsidRPr="00F86AAA">
              <w:rPr>
                <w:rFonts w:ascii="Arial" w:hAnsi="Arial" w:cs="Arial"/>
                <w:bCs/>
                <w:sz w:val="22"/>
                <w:szCs w:val="22"/>
              </w:rPr>
              <w:t xml:space="preserve">audituoti prieigą prie kontroliuojamų IT </w:t>
            </w:r>
            <w:r>
              <w:rPr>
                <w:rFonts w:ascii="Arial" w:hAnsi="Arial" w:cs="Arial"/>
                <w:bCs/>
                <w:sz w:val="22"/>
                <w:szCs w:val="22"/>
              </w:rPr>
              <w:t>resursų;</w:t>
            </w:r>
          </w:p>
          <w:p w14:paraId="0762D7D5" w14:textId="7B12C748" w:rsidR="00551789" w:rsidRPr="00F86AAA" w:rsidRDefault="00551789" w:rsidP="00F65F2C">
            <w:pPr>
              <w:ind w:left="144" w:right="283" w:firstLine="141"/>
              <w:rPr>
                <w:rFonts w:ascii="Arial" w:hAnsi="Arial" w:cs="Arial"/>
                <w:bCs/>
                <w:sz w:val="22"/>
                <w:szCs w:val="22"/>
              </w:rPr>
            </w:pPr>
            <w:r>
              <w:rPr>
                <w:rFonts w:ascii="Arial" w:hAnsi="Arial" w:cs="Arial"/>
                <w:bCs/>
                <w:sz w:val="22"/>
                <w:szCs w:val="22"/>
              </w:rPr>
              <w:t xml:space="preserve">3.1.2. </w:t>
            </w:r>
            <w:r w:rsidRPr="00F86AAA">
              <w:rPr>
                <w:rFonts w:ascii="Arial" w:hAnsi="Arial" w:cs="Arial"/>
                <w:bCs/>
                <w:sz w:val="22"/>
                <w:szCs w:val="22"/>
              </w:rPr>
              <w:t xml:space="preserve">leisti naudoti prieigos prašymų patvirtinimo mechanizmą suteikiant privilegijuotiems naudotojams prieigas prie kontroliuojamų IT </w:t>
            </w:r>
            <w:r>
              <w:rPr>
                <w:rFonts w:ascii="Arial" w:hAnsi="Arial" w:cs="Arial"/>
                <w:bCs/>
                <w:sz w:val="22"/>
                <w:szCs w:val="22"/>
              </w:rPr>
              <w:t>resursų</w:t>
            </w:r>
            <w:r w:rsidRPr="00F86AAA">
              <w:rPr>
                <w:rFonts w:ascii="Arial" w:hAnsi="Arial" w:cs="Arial"/>
                <w:bCs/>
                <w:sz w:val="22"/>
                <w:szCs w:val="22"/>
              </w:rPr>
              <w:t xml:space="preserve"> tik gavus patvirtinimą iš </w:t>
            </w:r>
            <w:r>
              <w:rPr>
                <w:rFonts w:ascii="Arial" w:hAnsi="Arial" w:cs="Arial"/>
                <w:bCs/>
                <w:sz w:val="22"/>
                <w:szCs w:val="22"/>
              </w:rPr>
              <w:t>VMU</w:t>
            </w:r>
            <w:r w:rsidRPr="00F86AAA">
              <w:rPr>
                <w:rFonts w:ascii="Arial" w:hAnsi="Arial" w:cs="Arial"/>
                <w:bCs/>
                <w:sz w:val="22"/>
                <w:szCs w:val="22"/>
              </w:rPr>
              <w:t xml:space="preserve"> atsakingo asmens, t. y. privilegijuotas naudotojas, norėdamas gauti prieigą prie kontroliuojamo IT </w:t>
            </w:r>
            <w:r>
              <w:rPr>
                <w:rFonts w:ascii="Arial" w:hAnsi="Arial" w:cs="Arial"/>
                <w:bCs/>
                <w:sz w:val="22"/>
                <w:szCs w:val="22"/>
              </w:rPr>
              <w:t>resurso</w:t>
            </w:r>
            <w:r w:rsidRPr="00F86AAA">
              <w:rPr>
                <w:rFonts w:ascii="Arial" w:hAnsi="Arial" w:cs="Arial"/>
                <w:bCs/>
                <w:sz w:val="22"/>
                <w:szCs w:val="22"/>
              </w:rPr>
              <w:t xml:space="preserve">, turi PPVS užregistruoti prašymą dėl prieigos prie </w:t>
            </w:r>
            <w:r w:rsidRPr="00F86AAA">
              <w:rPr>
                <w:rFonts w:ascii="Arial" w:hAnsi="Arial" w:cs="Arial"/>
                <w:bCs/>
                <w:sz w:val="22"/>
                <w:szCs w:val="22"/>
              </w:rPr>
              <w:lastRenderedPageBreak/>
              <w:t xml:space="preserve">kontroliuojamo IT </w:t>
            </w:r>
            <w:r>
              <w:rPr>
                <w:rFonts w:ascii="Arial" w:hAnsi="Arial" w:cs="Arial"/>
                <w:bCs/>
                <w:sz w:val="22"/>
                <w:szCs w:val="22"/>
              </w:rPr>
              <w:t>resurso</w:t>
            </w:r>
            <w:r w:rsidRPr="00F86AAA">
              <w:rPr>
                <w:rFonts w:ascii="Arial" w:hAnsi="Arial" w:cs="Arial"/>
                <w:bCs/>
                <w:sz w:val="22"/>
                <w:szCs w:val="22"/>
              </w:rPr>
              <w:t xml:space="preserve"> suteikimo ir šį jo prašymą turi patvirtinti </w:t>
            </w:r>
            <w:r>
              <w:rPr>
                <w:rFonts w:ascii="Arial" w:hAnsi="Arial" w:cs="Arial"/>
                <w:bCs/>
                <w:sz w:val="22"/>
                <w:szCs w:val="22"/>
              </w:rPr>
              <w:t>VMU</w:t>
            </w:r>
            <w:r w:rsidRPr="00F86AAA">
              <w:rPr>
                <w:rFonts w:ascii="Arial" w:hAnsi="Arial" w:cs="Arial"/>
                <w:bCs/>
                <w:sz w:val="22"/>
                <w:szCs w:val="22"/>
              </w:rPr>
              <w:t xml:space="preserve"> atsakingas asmuo</w:t>
            </w:r>
            <w:r>
              <w:rPr>
                <w:rFonts w:ascii="Arial" w:hAnsi="Arial" w:cs="Arial"/>
                <w:bCs/>
                <w:sz w:val="22"/>
                <w:szCs w:val="22"/>
              </w:rPr>
              <w:t>;</w:t>
            </w:r>
          </w:p>
          <w:p w14:paraId="75FEB62E" w14:textId="513A2F13" w:rsidR="00551789" w:rsidRPr="00F86AAA" w:rsidRDefault="00551789" w:rsidP="00F65F2C">
            <w:pPr>
              <w:ind w:left="144" w:right="283" w:firstLine="141"/>
              <w:rPr>
                <w:rFonts w:ascii="Arial" w:hAnsi="Arial" w:cs="Arial"/>
                <w:bCs/>
                <w:sz w:val="22"/>
                <w:szCs w:val="22"/>
              </w:rPr>
            </w:pPr>
            <w:r>
              <w:rPr>
                <w:rFonts w:ascii="Arial" w:hAnsi="Arial" w:cs="Arial"/>
                <w:bCs/>
                <w:sz w:val="22"/>
                <w:szCs w:val="22"/>
              </w:rPr>
              <w:t xml:space="preserve">3.1.3. </w:t>
            </w:r>
            <w:r w:rsidRPr="00F86AAA">
              <w:rPr>
                <w:rFonts w:ascii="Arial" w:hAnsi="Arial" w:cs="Arial"/>
                <w:bCs/>
                <w:sz w:val="22"/>
                <w:szCs w:val="22"/>
              </w:rPr>
              <w:t xml:space="preserve">leisti naudoti automatinį prieigos prašymų patvirtinimo mechanizmą suteikiant privilegijuotiems naudotojams prieigas prie kontroliuojamų IT </w:t>
            </w:r>
            <w:r>
              <w:rPr>
                <w:rFonts w:ascii="Arial" w:hAnsi="Arial" w:cs="Arial"/>
                <w:bCs/>
                <w:sz w:val="22"/>
                <w:szCs w:val="22"/>
              </w:rPr>
              <w:t xml:space="preserve">resursų </w:t>
            </w:r>
            <w:r w:rsidRPr="00F86AAA">
              <w:rPr>
                <w:rFonts w:ascii="Arial" w:hAnsi="Arial" w:cs="Arial"/>
                <w:bCs/>
                <w:sz w:val="22"/>
                <w:szCs w:val="22"/>
              </w:rPr>
              <w:t>per PPVS be papildomo patvirtinimo</w:t>
            </w:r>
            <w:r>
              <w:rPr>
                <w:rFonts w:ascii="Arial" w:hAnsi="Arial" w:cs="Arial"/>
                <w:bCs/>
                <w:sz w:val="22"/>
                <w:szCs w:val="22"/>
              </w:rPr>
              <w:t>;</w:t>
            </w:r>
          </w:p>
          <w:p w14:paraId="479FFE91" w14:textId="327BCFAF" w:rsidR="00551789" w:rsidRPr="00F86AAA" w:rsidRDefault="00551789" w:rsidP="00F65F2C">
            <w:pPr>
              <w:ind w:left="144" w:right="283" w:firstLine="141"/>
              <w:rPr>
                <w:rFonts w:ascii="Arial" w:hAnsi="Arial" w:cs="Arial"/>
                <w:bCs/>
                <w:sz w:val="22"/>
                <w:szCs w:val="22"/>
              </w:rPr>
            </w:pPr>
            <w:r>
              <w:rPr>
                <w:rFonts w:ascii="Arial" w:hAnsi="Arial" w:cs="Arial"/>
                <w:bCs/>
                <w:sz w:val="22"/>
                <w:szCs w:val="22"/>
              </w:rPr>
              <w:t xml:space="preserve">3.1.4. </w:t>
            </w:r>
            <w:r w:rsidRPr="00F86AAA">
              <w:rPr>
                <w:rFonts w:ascii="Arial" w:hAnsi="Arial" w:cs="Arial"/>
                <w:bCs/>
                <w:sz w:val="22"/>
                <w:szCs w:val="22"/>
              </w:rPr>
              <w:t xml:space="preserve">leisti privilegijuotus naudotojus, kurie yra prisijungę prie PPVS, prijungti prie kontroliuojamų IT </w:t>
            </w:r>
            <w:r>
              <w:rPr>
                <w:rFonts w:ascii="Arial" w:hAnsi="Arial" w:cs="Arial"/>
                <w:bCs/>
                <w:sz w:val="22"/>
                <w:szCs w:val="22"/>
              </w:rPr>
              <w:t>resursų</w:t>
            </w:r>
            <w:r w:rsidRPr="00F86AAA">
              <w:rPr>
                <w:rFonts w:ascii="Arial" w:hAnsi="Arial" w:cs="Arial"/>
                <w:bCs/>
                <w:sz w:val="22"/>
                <w:szCs w:val="22"/>
              </w:rPr>
              <w:t xml:space="preserve"> automatiškai, neatskleidžiant jiems prisijungimo duomenų</w:t>
            </w:r>
            <w:r>
              <w:rPr>
                <w:rFonts w:ascii="Arial" w:hAnsi="Arial" w:cs="Arial"/>
                <w:bCs/>
                <w:sz w:val="22"/>
                <w:szCs w:val="22"/>
              </w:rPr>
              <w:t>;</w:t>
            </w:r>
          </w:p>
          <w:p w14:paraId="5FF5E441" w14:textId="5E6948D8" w:rsidR="00551789" w:rsidRPr="00F86AAA" w:rsidRDefault="00551789" w:rsidP="00F65F2C">
            <w:pPr>
              <w:ind w:left="144" w:right="283" w:firstLine="141"/>
              <w:rPr>
                <w:rFonts w:ascii="Arial" w:hAnsi="Arial" w:cs="Arial"/>
                <w:bCs/>
                <w:sz w:val="22"/>
                <w:szCs w:val="22"/>
              </w:rPr>
            </w:pPr>
            <w:r>
              <w:rPr>
                <w:rFonts w:ascii="Arial" w:hAnsi="Arial" w:cs="Arial"/>
                <w:bCs/>
                <w:sz w:val="22"/>
                <w:szCs w:val="22"/>
              </w:rPr>
              <w:t xml:space="preserve">3.1.5. </w:t>
            </w:r>
            <w:r w:rsidRPr="00F86AAA">
              <w:rPr>
                <w:rFonts w:ascii="Arial" w:hAnsi="Arial" w:cs="Arial"/>
                <w:bCs/>
                <w:sz w:val="22"/>
                <w:szCs w:val="22"/>
              </w:rPr>
              <w:t>užtikrinti, kad privilegijuotiems naudotojams prieiga prie PPVS būtų suteikiama naudojant kompiuterių tinklu siunčiamus duomenis šifruojantį protokolą</w:t>
            </w:r>
            <w:r>
              <w:rPr>
                <w:rFonts w:ascii="Arial" w:hAnsi="Arial" w:cs="Arial"/>
                <w:bCs/>
                <w:sz w:val="22"/>
                <w:szCs w:val="22"/>
              </w:rPr>
              <w:t>;</w:t>
            </w:r>
          </w:p>
          <w:p w14:paraId="20817814" w14:textId="77777777" w:rsidR="00A36D1D" w:rsidRDefault="00551789" w:rsidP="00F65F2C">
            <w:pPr>
              <w:ind w:left="144" w:right="283" w:firstLine="141"/>
              <w:rPr>
                <w:rFonts w:ascii="Arial" w:hAnsi="Arial" w:cs="Arial"/>
                <w:bCs/>
                <w:sz w:val="22"/>
                <w:szCs w:val="22"/>
              </w:rPr>
            </w:pPr>
            <w:r>
              <w:rPr>
                <w:rFonts w:ascii="Arial" w:hAnsi="Arial" w:cs="Arial"/>
                <w:bCs/>
                <w:sz w:val="22"/>
                <w:szCs w:val="22"/>
              </w:rPr>
              <w:t xml:space="preserve">3.1.6. </w:t>
            </w:r>
            <w:r w:rsidRPr="00F86AAA">
              <w:rPr>
                <w:rFonts w:ascii="Arial" w:hAnsi="Arial" w:cs="Arial"/>
                <w:bCs/>
                <w:sz w:val="22"/>
                <w:szCs w:val="22"/>
              </w:rPr>
              <w:t xml:space="preserve">leisti privilegijuotiems naudotojams jungtis prie kontroliuojamų IT </w:t>
            </w:r>
            <w:r>
              <w:rPr>
                <w:rFonts w:ascii="Arial" w:hAnsi="Arial" w:cs="Arial"/>
                <w:bCs/>
                <w:sz w:val="22"/>
                <w:szCs w:val="22"/>
              </w:rPr>
              <w:t>resursų</w:t>
            </w:r>
            <w:r w:rsidRPr="00F86AAA">
              <w:rPr>
                <w:rFonts w:ascii="Arial" w:hAnsi="Arial" w:cs="Arial"/>
                <w:bCs/>
                <w:sz w:val="22"/>
                <w:szCs w:val="22"/>
              </w:rPr>
              <w:t xml:space="preserve"> naudojant SSH, RDP (jungiantis RDP protokolu leisti perduoti garsą), HTTPS ir kitus protokolus</w:t>
            </w:r>
            <w:r>
              <w:rPr>
                <w:rFonts w:ascii="Arial" w:hAnsi="Arial" w:cs="Arial"/>
                <w:bCs/>
                <w:sz w:val="22"/>
                <w:szCs w:val="22"/>
              </w:rPr>
              <w:t>;</w:t>
            </w:r>
          </w:p>
          <w:p w14:paraId="4C6E584D" w14:textId="5387EC4F" w:rsidR="00551789" w:rsidRPr="00F86AAA" w:rsidRDefault="00551789" w:rsidP="00F65F2C">
            <w:pPr>
              <w:ind w:left="144" w:right="283" w:firstLine="141"/>
              <w:rPr>
                <w:rFonts w:ascii="Arial" w:hAnsi="Arial" w:cs="Arial"/>
                <w:bCs/>
                <w:sz w:val="22"/>
                <w:szCs w:val="22"/>
              </w:rPr>
            </w:pPr>
            <w:r>
              <w:rPr>
                <w:rFonts w:ascii="Arial" w:hAnsi="Arial" w:cs="Arial"/>
                <w:bCs/>
                <w:sz w:val="22"/>
                <w:szCs w:val="22"/>
              </w:rPr>
              <w:t xml:space="preserve">3.1.7. </w:t>
            </w:r>
            <w:r w:rsidRPr="00F86AAA">
              <w:rPr>
                <w:rFonts w:ascii="Arial" w:hAnsi="Arial" w:cs="Arial"/>
                <w:bCs/>
                <w:sz w:val="22"/>
                <w:szCs w:val="22"/>
              </w:rPr>
              <w:t>tarpininkauti privilegijuotų naudotojų prisijungimams prie Windows, Linux operacinių sistemų</w:t>
            </w:r>
            <w:r>
              <w:rPr>
                <w:rFonts w:ascii="Arial" w:hAnsi="Arial" w:cs="Arial"/>
                <w:bCs/>
                <w:sz w:val="22"/>
                <w:szCs w:val="22"/>
              </w:rPr>
              <w:t>;</w:t>
            </w:r>
          </w:p>
          <w:p w14:paraId="3D9F2FBD" w14:textId="0D0454BA" w:rsidR="00551789" w:rsidRDefault="00551789" w:rsidP="00FE70DA">
            <w:pPr>
              <w:ind w:left="144" w:right="283" w:firstLine="141"/>
              <w:rPr>
                <w:rFonts w:ascii="Arial" w:hAnsi="Arial" w:cs="Arial"/>
                <w:sz w:val="22"/>
                <w:szCs w:val="22"/>
              </w:rPr>
            </w:pPr>
            <w:r>
              <w:rPr>
                <w:rFonts w:ascii="Arial" w:hAnsi="Arial" w:cs="Arial"/>
                <w:bCs/>
                <w:sz w:val="22"/>
                <w:szCs w:val="22"/>
              </w:rPr>
              <w:t xml:space="preserve">3.1.8. </w:t>
            </w:r>
            <w:r w:rsidRPr="00F86AAA">
              <w:rPr>
                <w:rFonts w:ascii="Arial" w:hAnsi="Arial" w:cs="Arial"/>
                <w:bCs/>
                <w:sz w:val="22"/>
                <w:szCs w:val="22"/>
              </w:rPr>
              <w:t>leisti PPVS naudotojams keistis bylomis (kompiuteri</w:t>
            </w:r>
            <w:r>
              <w:rPr>
                <w:rFonts w:ascii="Arial" w:hAnsi="Arial" w:cs="Arial"/>
                <w:bCs/>
                <w:sz w:val="22"/>
                <w:szCs w:val="22"/>
              </w:rPr>
              <w:t>ų</w:t>
            </w:r>
            <w:r w:rsidRPr="00F86AAA">
              <w:rPr>
                <w:rFonts w:ascii="Arial" w:hAnsi="Arial" w:cs="Arial"/>
                <w:bCs/>
                <w:sz w:val="22"/>
                <w:szCs w:val="22"/>
              </w:rPr>
              <w:t xml:space="preserve"> tinklu) tarp savo kompiuterių ir kontroliuojamų IT </w:t>
            </w:r>
            <w:r>
              <w:rPr>
                <w:rFonts w:ascii="Arial" w:hAnsi="Arial" w:cs="Arial"/>
                <w:bCs/>
                <w:sz w:val="22"/>
                <w:szCs w:val="22"/>
              </w:rPr>
              <w:t>resursų</w:t>
            </w:r>
            <w:r w:rsidRPr="00F86AAA">
              <w:rPr>
                <w:rFonts w:ascii="Arial" w:hAnsi="Arial" w:cs="Arial"/>
                <w:bCs/>
                <w:sz w:val="22"/>
                <w:szCs w:val="22"/>
              </w:rPr>
              <w:t>.</w:t>
            </w:r>
          </w:p>
          <w:p w14:paraId="6778A795" w14:textId="2A36FC3E" w:rsidR="00551789" w:rsidRDefault="00551789" w:rsidP="00754ECC">
            <w:pPr>
              <w:ind w:left="144" w:right="283" w:firstLine="141"/>
              <w:rPr>
                <w:rFonts w:ascii="Arial" w:hAnsi="Arial" w:cs="Arial"/>
                <w:sz w:val="22"/>
                <w:szCs w:val="22"/>
              </w:rPr>
            </w:pPr>
            <w:r>
              <w:rPr>
                <w:rFonts w:ascii="Arial" w:hAnsi="Arial" w:cs="Arial"/>
                <w:sz w:val="22"/>
                <w:szCs w:val="22"/>
              </w:rPr>
              <w:t>3.2 turėti galimybę naudoti šiuos šifravimo metodus ir algoritmus su nurodytu arba aukštesniu bitų skaičiumi:</w:t>
            </w:r>
          </w:p>
          <w:p w14:paraId="0D8763DE" w14:textId="67A9CC71" w:rsidR="00551789" w:rsidRDefault="00551789" w:rsidP="00754ECC">
            <w:pPr>
              <w:ind w:left="144" w:right="283" w:firstLine="141"/>
              <w:rPr>
                <w:rFonts w:ascii="Arial" w:hAnsi="Arial" w:cs="Arial"/>
                <w:sz w:val="22"/>
                <w:szCs w:val="22"/>
              </w:rPr>
            </w:pPr>
            <w:r>
              <w:rPr>
                <w:rFonts w:ascii="Arial" w:hAnsi="Arial" w:cs="Arial"/>
                <w:sz w:val="22"/>
                <w:szCs w:val="22"/>
              </w:rPr>
              <w:t xml:space="preserve">- šifravimui naudoti </w:t>
            </w:r>
            <w:r w:rsidRPr="002550BC">
              <w:rPr>
                <w:rFonts w:ascii="Arial" w:hAnsi="Arial" w:cs="Arial"/>
                <w:sz w:val="22"/>
                <w:szCs w:val="22"/>
              </w:rPr>
              <w:t>AES256-CTR</w:t>
            </w:r>
            <w:r>
              <w:rPr>
                <w:rFonts w:ascii="Arial" w:hAnsi="Arial" w:cs="Arial"/>
                <w:sz w:val="22"/>
                <w:szCs w:val="22"/>
              </w:rPr>
              <w:t xml:space="preserve"> šifravimo algoritmą;</w:t>
            </w:r>
          </w:p>
          <w:p w14:paraId="2299E3E8" w14:textId="0247C3E7" w:rsidR="00551789" w:rsidRDefault="00551789" w:rsidP="00754ECC">
            <w:pPr>
              <w:ind w:left="144" w:right="283" w:firstLine="141"/>
              <w:rPr>
                <w:rFonts w:ascii="Arial" w:hAnsi="Arial" w:cs="Arial"/>
                <w:sz w:val="22"/>
                <w:szCs w:val="22"/>
              </w:rPr>
            </w:pPr>
            <w:r>
              <w:rPr>
                <w:rFonts w:ascii="Arial" w:hAnsi="Arial" w:cs="Arial"/>
                <w:sz w:val="22"/>
                <w:szCs w:val="22"/>
              </w:rPr>
              <w:t>- šifravimo rakto apsikeitimui</w:t>
            </w:r>
            <w:r w:rsidRPr="00B506F0">
              <w:rPr>
                <w:rFonts w:ascii="Arial" w:hAnsi="Arial" w:cs="Arial"/>
                <w:sz w:val="22"/>
                <w:szCs w:val="22"/>
              </w:rPr>
              <w:t xml:space="preserve"> (KEX)</w:t>
            </w:r>
            <w:r>
              <w:rPr>
                <w:rFonts w:ascii="Arial" w:hAnsi="Arial" w:cs="Arial"/>
                <w:sz w:val="22"/>
                <w:szCs w:val="22"/>
              </w:rPr>
              <w:t xml:space="preserve">: </w:t>
            </w:r>
            <w:r w:rsidRPr="006D1E13">
              <w:rPr>
                <w:rFonts w:ascii="Arial" w:hAnsi="Arial" w:cs="Arial"/>
                <w:sz w:val="22"/>
                <w:szCs w:val="22"/>
              </w:rPr>
              <w:t>ecdh-sha2-nistp256</w:t>
            </w:r>
            <w:r>
              <w:rPr>
                <w:rFonts w:ascii="Arial" w:hAnsi="Arial" w:cs="Arial"/>
                <w:sz w:val="22"/>
                <w:szCs w:val="22"/>
              </w:rPr>
              <w:t xml:space="preserve">, </w:t>
            </w:r>
            <w:r w:rsidRPr="00C26575">
              <w:rPr>
                <w:rFonts w:ascii="Arial" w:hAnsi="Arial" w:cs="Arial"/>
                <w:sz w:val="22"/>
                <w:szCs w:val="22"/>
              </w:rPr>
              <w:t>diffie-hellman-group14-sha256</w:t>
            </w:r>
            <w:r>
              <w:rPr>
                <w:rFonts w:ascii="Arial" w:hAnsi="Arial" w:cs="Arial"/>
                <w:sz w:val="22"/>
                <w:szCs w:val="22"/>
              </w:rPr>
              <w:t xml:space="preserve">, </w:t>
            </w:r>
            <w:r w:rsidRPr="00C26575">
              <w:rPr>
                <w:rFonts w:ascii="Arial" w:hAnsi="Arial" w:cs="Arial"/>
                <w:sz w:val="22"/>
                <w:szCs w:val="22"/>
              </w:rPr>
              <w:t>diffie-hellman-group16-sha512</w:t>
            </w:r>
            <w:r>
              <w:rPr>
                <w:rFonts w:ascii="Arial" w:hAnsi="Arial" w:cs="Arial"/>
                <w:sz w:val="22"/>
                <w:szCs w:val="22"/>
              </w:rPr>
              <w:t xml:space="preserve">, </w:t>
            </w:r>
            <w:r w:rsidRPr="00931B9E">
              <w:rPr>
                <w:rFonts w:ascii="Arial" w:hAnsi="Arial" w:cs="Arial"/>
                <w:sz w:val="22"/>
                <w:szCs w:val="22"/>
              </w:rPr>
              <w:t>diffie-hellman-group18-sha512</w:t>
            </w:r>
            <w:r>
              <w:rPr>
                <w:rFonts w:ascii="Arial" w:hAnsi="Arial" w:cs="Arial"/>
                <w:sz w:val="22"/>
                <w:szCs w:val="22"/>
              </w:rPr>
              <w:t xml:space="preserve">, </w:t>
            </w:r>
            <w:r w:rsidRPr="00BC69D2">
              <w:rPr>
                <w:rFonts w:ascii="Arial" w:hAnsi="Arial" w:cs="Arial"/>
                <w:sz w:val="22"/>
                <w:szCs w:val="22"/>
              </w:rPr>
              <w:t>diffie-hellman-group-exchange-sha256</w:t>
            </w:r>
            <w:r>
              <w:rPr>
                <w:rFonts w:ascii="Arial" w:hAnsi="Arial" w:cs="Arial"/>
                <w:sz w:val="22"/>
                <w:szCs w:val="22"/>
              </w:rPr>
              <w:t>;</w:t>
            </w:r>
          </w:p>
          <w:p w14:paraId="4D317B00" w14:textId="1C1F9F54" w:rsidR="00551789" w:rsidRDefault="00551789" w:rsidP="001541A5">
            <w:pPr>
              <w:ind w:left="144" w:right="283" w:firstLine="141"/>
              <w:rPr>
                <w:rFonts w:ascii="Arial" w:hAnsi="Arial" w:cs="Arial"/>
                <w:sz w:val="22"/>
                <w:szCs w:val="22"/>
              </w:rPr>
            </w:pPr>
            <w:r>
              <w:rPr>
                <w:rFonts w:ascii="Arial" w:hAnsi="Arial" w:cs="Arial"/>
                <w:sz w:val="22"/>
                <w:szCs w:val="22"/>
              </w:rPr>
              <w:t xml:space="preserve">- žinutės autentifikacijos kodui (MAC): </w:t>
            </w:r>
            <w:r w:rsidRPr="00F9435C">
              <w:rPr>
                <w:rFonts w:ascii="Arial" w:hAnsi="Arial" w:cs="Arial"/>
                <w:sz w:val="22"/>
                <w:szCs w:val="22"/>
              </w:rPr>
              <w:t>hmac-sha2-256</w:t>
            </w:r>
            <w:r>
              <w:rPr>
                <w:rFonts w:ascii="Arial" w:hAnsi="Arial" w:cs="Arial"/>
                <w:sz w:val="22"/>
                <w:szCs w:val="22"/>
              </w:rPr>
              <w:t>;</w:t>
            </w:r>
          </w:p>
          <w:p w14:paraId="7AD3F595" w14:textId="16C0140B" w:rsidR="00551789" w:rsidRDefault="00551789" w:rsidP="00AD5EF6">
            <w:pPr>
              <w:ind w:left="144" w:right="283" w:firstLine="141"/>
              <w:rPr>
                <w:rFonts w:ascii="Arial" w:hAnsi="Arial" w:cs="Arial"/>
                <w:sz w:val="22"/>
                <w:szCs w:val="22"/>
              </w:rPr>
            </w:pPr>
            <w:r>
              <w:rPr>
                <w:rFonts w:ascii="Arial" w:hAnsi="Arial" w:cs="Arial"/>
                <w:sz w:val="22"/>
                <w:szCs w:val="22"/>
              </w:rPr>
              <w:t>- SSH serverio rakto autentiškumo tikrinimui (</w:t>
            </w:r>
            <w:proofErr w:type="spellStart"/>
            <w:r w:rsidRPr="00CD15E5">
              <w:rPr>
                <w:rFonts w:ascii="Arial" w:hAnsi="Arial" w:cs="Arial"/>
                <w:sz w:val="22"/>
                <w:szCs w:val="22"/>
              </w:rPr>
              <w:t>Host</w:t>
            </w:r>
            <w:proofErr w:type="spellEnd"/>
            <w:r w:rsidRPr="00CD15E5">
              <w:rPr>
                <w:rFonts w:ascii="Arial" w:hAnsi="Arial" w:cs="Arial"/>
                <w:sz w:val="22"/>
                <w:szCs w:val="22"/>
              </w:rPr>
              <w:t xml:space="preserve"> </w:t>
            </w:r>
            <w:proofErr w:type="spellStart"/>
            <w:r w:rsidRPr="00CD15E5">
              <w:rPr>
                <w:rFonts w:ascii="Arial" w:hAnsi="Arial" w:cs="Arial"/>
                <w:sz w:val="22"/>
                <w:szCs w:val="22"/>
              </w:rPr>
              <w:t>key</w:t>
            </w:r>
            <w:proofErr w:type="spellEnd"/>
            <w:r w:rsidRPr="00CD15E5">
              <w:rPr>
                <w:rFonts w:ascii="Arial" w:hAnsi="Arial" w:cs="Arial"/>
                <w:sz w:val="22"/>
                <w:szCs w:val="22"/>
              </w:rPr>
              <w:t xml:space="preserve"> </w:t>
            </w:r>
            <w:proofErr w:type="spellStart"/>
            <w:r w:rsidRPr="00CD15E5">
              <w:rPr>
                <w:rFonts w:ascii="Arial" w:hAnsi="Arial" w:cs="Arial"/>
                <w:sz w:val="22"/>
                <w:szCs w:val="22"/>
              </w:rPr>
              <w:t>algorithm</w:t>
            </w:r>
            <w:proofErr w:type="spellEnd"/>
            <w:r>
              <w:rPr>
                <w:rFonts w:ascii="Arial" w:hAnsi="Arial" w:cs="Arial"/>
                <w:sz w:val="22"/>
                <w:szCs w:val="22"/>
              </w:rPr>
              <w:t xml:space="preserve">): </w:t>
            </w:r>
            <w:r w:rsidRPr="00AD5EF6">
              <w:rPr>
                <w:rFonts w:ascii="Arial" w:hAnsi="Arial" w:cs="Arial"/>
                <w:sz w:val="22"/>
                <w:szCs w:val="22"/>
              </w:rPr>
              <w:t>ecdsa-sha2-nistp256</w:t>
            </w:r>
            <w:r>
              <w:rPr>
                <w:rFonts w:ascii="Arial" w:hAnsi="Arial" w:cs="Arial"/>
                <w:sz w:val="22"/>
                <w:szCs w:val="22"/>
              </w:rPr>
              <w:t xml:space="preserve">, </w:t>
            </w:r>
            <w:r w:rsidRPr="003E28A7">
              <w:rPr>
                <w:rFonts w:ascii="Arial" w:hAnsi="Arial" w:cs="Arial"/>
                <w:sz w:val="22"/>
                <w:szCs w:val="22"/>
              </w:rPr>
              <w:t>ssh-ed25519</w:t>
            </w:r>
            <w:r>
              <w:rPr>
                <w:rFonts w:ascii="Arial" w:hAnsi="Arial" w:cs="Arial"/>
                <w:sz w:val="22"/>
                <w:szCs w:val="22"/>
              </w:rPr>
              <w:t xml:space="preserve">, </w:t>
            </w:r>
            <w:r w:rsidRPr="003E28A7">
              <w:rPr>
                <w:rFonts w:ascii="Arial" w:hAnsi="Arial" w:cs="Arial"/>
                <w:sz w:val="22"/>
                <w:szCs w:val="22"/>
              </w:rPr>
              <w:t>rsa-sha2-256</w:t>
            </w:r>
            <w:r>
              <w:rPr>
                <w:rFonts w:ascii="Arial" w:hAnsi="Arial" w:cs="Arial"/>
                <w:sz w:val="22"/>
                <w:szCs w:val="22"/>
              </w:rPr>
              <w:t>;</w:t>
            </w:r>
          </w:p>
          <w:p w14:paraId="403E5A9D" w14:textId="38650AC8" w:rsidR="00551789" w:rsidRPr="00F86AAA" w:rsidRDefault="00551789" w:rsidP="00FE70DA">
            <w:pPr>
              <w:ind w:left="144" w:right="283" w:firstLine="141"/>
              <w:rPr>
                <w:rFonts w:ascii="Arial" w:hAnsi="Arial" w:cs="Arial"/>
                <w:bCs/>
                <w:sz w:val="22"/>
                <w:szCs w:val="22"/>
              </w:rPr>
            </w:pPr>
            <w:r>
              <w:rPr>
                <w:rFonts w:ascii="Arial" w:hAnsi="Arial" w:cs="Arial"/>
                <w:sz w:val="22"/>
                <w:szCs w:val="22"/>
              </w:rPr>
              <w:t>- kituose, atskirai nepaminėtuose šifravimo sprendimuose taikyti ne žemesnį nei 256 bitų kodavimą bei tuo metu esamas pažangiausias ir saugiausias šifravimo algoritmų ir metodų versijas.</w:t>
            </w:r>
          </w:p>
        </w:tc>
      </w:tr>
      <w:tr w:rsidR="00551789" w:rsidRPr="00F86AAA" w14:paraId="27A7D30D"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hideMark/>
          </w:tcPr>
          <w:p w14:paraId="06CA836C" w14:textId="77777777" w:rsidR="00551789" w:rsidRPr="00F86AAA" w:rsidRDefault="00551789" w:rsidP="00E643A3">
            <w:pPr>
              <w:ind w:firstLine="0"/>
              <w:jc w:val="center"/>
              <w:rPr>
                <w:rFonts w:ascii="Arial" w:hAnsi="Arial" w:cs="Arial"/>
                <w:b/>
                <w:bCs/>
                <w:sz w:val="22"/>
                <w:szCs w:val="22"/>
              </w:rPr>
            </w:pPr>
            <w:r w:rsidRPr="00F86AAA">
              <w:rPr>
                <w:rFonts w:ascii="Arial" w:hAnsi="Arial" w:cs="Arial"/>
                <w:b/>
                <w:bCs/>
                <w:sz w:val="22"/>
                <w:szCs w:val="22"/>
              </w:rPr>
              <w:lastRenderedPageBreak/>
              <w:t>4.</w:t>
            </w:r>
          </w:p>
        </w:tc>
        <w:tc>
          <w:tcPr>
            <w:tcW w:w="1985" w:type="dxa"/>
            <w:tcBorders>
              <w:top w:val="single" w:sz="6" w:space="0" w:color="000000"/>
              <w:left w:val="single" w:sz="6" w:space="0" w:color="000000"/>
              <w:bottom w:val="single" w:sz="6" w:space="0" w:color="000000"/>
              <w:right w:val="single" w:sz="6" w:space="0" w:color="000000"/>
            </w:tcBorders>
            <w:hideMark/>
          </w:tcPr>
          <w:p w14:paraId="22207D9C" w14:textId="77777777" w:rsidR="00551789" w:rsidRPr="00F86AAA" w:rsidRDefault="00551789" w:rsidP="00BD1EAE">
            <w:pPr>
              <w:ind w:left="140" w:firstLine="0"/>
              <w:rPr>
                <w:rFonts w:ascii="Arial" w:hAnsi="Arial" w:cs="Arial"/>
                <w:bCs/>
                <w:sz w:val="22"/>
                <w:szCs w:val="22"/>
              </w:rPr>
            </w:pPr>
            <w:r w:rsidRPr="00F86AAA">
              <w:rPr>
                <w:rFonts w:ascii="Arial" w:hAnsi="Arial" w:cs="Arial"/>
                <w:bCs/>
                <w:sz w:val="22"/>
                <w:szCs w:val="22"/>
              </w:rPr>
              <w:t>Kontrolės reikalavimai </w:t>
            </w:r>
          </w:p>
        </w:tc>
        <w:tc>
          <w:tcPr>
            <w:tcW w:w="7371" w:type="dxa"/>
            <w:tcBorders>
              <w:top w:val="single" w:sz="6" w:space="0" w:color="000000"/>
              <w:left w:val="single" w:sz="6" w:space="0" w:color="000000"/>
              <w:bottom w:val="single" w:sz="6" w:space="0" w:color="000000"/>
              <w:right w:val="single" w:sz="6" w:space="0" w:color="000000"/>
            </w:tcBorders>
            <w:hideMark/>
          </w:tcPr>
          <w:p w14:paraId="537F8610" w14:textId="3D8EE6E7" w:rsidR="00551789" w:rsidRPr="00131C44" w:rsidRDefault="00551789" w:rsidP="00F65F2C">
            <w:pPr>
              <w:ind w:left="144" w:right="283" w:firstLine="141"/>
              <w:rPr>
                <w:rFonts w:ascii="Arial" w:hAnsi="Arial" w:cs="Arial"/>
                <w:bCs/>
                <w:sz w:val="22"/>
                <w:szCs w:val="22"/>
                <w:lang w:val="en-US"/>
              </w:rPr>
            </w:pPr>
            <w:r>
              <w:rPr>
                <w:rFonts w:ascii="Arial" w:hAnsi="Arial" w:cs="Arial"/>
                <w:bCs/>
                <w:sz w:val="22"/>
                <w:szCs w:val="22"/>
              </w:rPr>
              <w:t xml:space="preserve">4.1. </w:t>
            </w:r>
            <w:r w:rsidRPr="00F86AAA">
              <w:rPr>
                <w:rFonts w:ascii="Arial" w:hAnsi="Arial" w:cs="Arial"/>
                <w:bCs/>
                <w:sz w:val="22"/>
                <w:szCs w:val="22"/>
              </w:rPr>
              <w:t>PPVS turi leisti:</w:t>
            </w:r>
          </w:p>
          <w:p w14:paraId="5E46FD16" w14:textId="23A43D0E" w:rsidR="00551789" w:rsidRPr="00F86AAA" w:rsidRDefault="00551789" w:rsidP="00F65F2C">
            <w:pPr>
              <w:ind w:left="144" w:right="283" w:firstLine="141"/>
              <w:rPr>
                <w:rFonts w:ascii="Arial" w:hAnsi="Arial" w:cs="Arial"/>
                <w:bCs/>
                <w:sz w:val="22"/>
                <w:szCs w:val="22"/>
              </w:rPr>
            </w:pPr>
            <w:r>
              <w:rPr>
                <w:rFonts w:ascii="Arial" w:hAnsi="Arial" w:cs="Arial"/>
                <w:bCs/>
                <w:sz w:val="22"/>
                <w:szCs w:val="22"/>
              </w:rPr>
              <w:t xml:space="preserve">4.1.1. </w:t>
            </w:r>
            <w:r w:rsidRPr="00F86AAA">
              <w:rPr>
                <w:rFonts w:ascii="Arial" w:hAnsi="Arial" w:cs="Arial"/>
                <w:bCs/>
                <w:sz w:val="22"/>
                <w:szCs w:val="22"/>
              </w:rPr>
              <w:t xml:space="preserve">kontroliuoti keitimąsi bylomis tarp PPVS naudotojų kompiuterių ir kontroliuojamų IT </w:t>
            </w:r>
            <w:r>
              <w:rPr>
                <w:rFonts w:ascii="Arial" w:hAnsi="Arial" w:cs="Arial"/>
                <w:bCs/>
                <w:sz w:val="22"/>
                <w:szCs w:val="22"/>
              </w:rPr>
              <w:t>resursų;</w:t>
            </w:r>
          </w:p>
          <w:p w14:paraId="646816B2" w14:textId="5977C048" w:rsidR="00551789" w:rsidRPr="00F86AAA" w:rsidRDefault="00551789" w:rsidP="00F65F2C">
            <w:pPr>
              <w:ind w:left="144" w:right="283" w:firstLine="141"/>
              <w:rPr>
                <w:rFonts w:ascii="Arial" w:hAnsi="Arial" w:cs="Arial"/>
                <w:bCs/>
                <w:sz w:val="22"/>
                <w:szCs w:val="22"/>
              </w:rPr>
            </w:pPr>
            <w:r>
              <w:rPr>
                <w:rFonts w:ascii="Arial" w:hAnsi="Arial" w:cs="Arial"/>
                <w:bCs/>
                <w:sz w:val="22"/>
                <w:szCs w:val="22"/>
              </w:rPr>
              <w:t xml:space="preserve">4.1.2. </w:t>
            </w:r>
            <w:r w:rsidRPr="00F86AAA">
              <w:rPr>
                <w:rFonts w:ascii="Arial" w:hAnsi="Arial" w:cs="Arial"/>
                <w:bCs/>
                <w:sz w:val="22"/>
                <w:szCs w:val="22"/>
              </w:rPr>
              <w:t>kontroliuoti privilegijuotų naudotojų kontroliuojam</w:t>
            </w:r>
            <w:r>
              <w:rPr>
                <w:rFonts w:ascii="Arial" w:hAnsi="Arial" w:cs="Arial"/>
                <w:bCs/>
                <w:sz w:val="22"/>
                <w:szCs w:val="22"/>
              </w:rPr>
              <w:t>u</w:t>
            </w:r>
            <w:r w:rsidRPr="00F86AAA">
              <w:rPr>
                <w:rFonts w:ascii="Arial" w:hAnsi="Arial" w:cs="Arial"/>
                <w:bCs/>
                <w:sz w:val="22"/>
                <w:szCs w:val="22"/>
              </w:rPr>
              <w:t xml:space="preserve">ose IT  </w:t>
            </w:r>
            <w:r>
              <w:rPr>
                <w:rFonts w:ascii="Arial" w:hAnsi="Arial" w:cs="Arial"/>
                <w:bCs/>
                <w:sz w:val="22"/>
                <w:szCs w:val="22"/>
              </w:rPr>
              <w:t xml:space="preserve">resursuose </w:t>
            </w:r>
            <w:r w:rsidRPr="00F86AAA">
              <w:rPr>
                <w:rFonts w:ascii="Arial" w:hAnsi="Arial" w:cs="Arial"/>
                <w:bCs/>
                <w:sz w:val="22"/>
                <w:szCs w:val="22"/>
              </w:rPr>
              <w:t>atliekamus veiksmus</w:t>
            </w:r>
            <w:r>
              <w:rPr>
                <w:rFonts w:ascii="Arial" w:hAnsi="Arial" w:cs="Arial"/>
                <w:bCs/>
                <w:sz w:val="22"/>
                <w:szCs w:val="22"/>
              </w:rPr>
              <w:t>;</w:t>
            </w:r>
          </w:p>
          <w:p w14:paraId="083BA57A" w14:textId="2BC81C56" w:rsidR="00551789" w:rsidRPr="00F86AAA" w:rsidRDefault="00551789" w:rsidP="006A6C70">
            <w:pPr>
              <w:ind w:left="144" w:right="283" w:firstLine="141"/>
              <w:rPr>
                <w:rFonts w:ascii="Arial" w:hAnsi="Arial" w:cs="Arial"/>
                <w:bCs/>
                <w:sz w:val="22"/>
                <w:szCs w:val="22"/>
              </w:rPr>
            </w:pPr>
            <w:r>
              <w:rPr>
                <w:rFonts w:ascii="Arial" w:hAnsi="Arial" w:cs="Arial"/>
                <w:bCs/>
                <w:sz w:val="22"/>
                <w:szCs w:val="22"/>
              </w:rPr>
              <w:t xml:space="preserve">4.1.3. </w:t>
            </w:r>
            <w:r w:rsidRPr="00F86AAA">
              <w:rPr>
                <w:rFonts w:ascii="Arial" w:hAnsi="Arial" w:cs="Arial"/>
                <w:bCs/>
                <w:sz w:val="22"/>
                <w:szCs w:val="22"/>
              </w:rPr>
              <w:t xml:space="preserve">atjungti privilegijuotą naudotoją nuo kontroliuojamų IT </w:t>
            </w:r>
            <w:r>
              <w:rPr>
                <w:rFonts w:ascii="Arial" w:hAnsi="Arial" w:cs="Arial"/>
                <w:bCs/>
                <w:sz w:val="22"/>
                <w:szCs w:val="22"/>
              </w:rPr>
              <w:t>resursų</w:t>
            </w:r>
            <w:r w:rsidRPr="00F86AAA">
              <w:rPr>
                <w:rFonts w:ascii="Arial" w:hAnsi="Arial" w:cs="Arial"/>
                <w:bCs/>
                <w:sz w:val="22"/>
                <w:szCs w:val="22"/>
              </w:rPr>
              <w:t>.</w:t>
            </w:r>
          </w:p>
        </w:tc>
      </w:tr>
      <w:tr w:rsidR="00551789" w:rsidRPr="00F86AAA" w14:paraId="7201D0FF"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hideMark/>
          </w:tcPr>
          <w:p w14:paraId="6C587369" w14:textId="77777777" w:rsidR="00551789" w:rsidRPr="00F86AAA" w:rsidRDefault="00551789" w:rsidP="00E643A3">
            <w:pPr>
              <w:ind w:firstLine="0"/>
              <w:jc w:val="center"/>
              <w:rPr>
                <w:rFonts w:ascii="Arial" w:hAnsi="Arial" w:cs="Arial"/>
                <w:b/>
                <w:bCs/>
                <w:sz w:val="22"/>
                <w:szCs w:val="22"/>
              </w:rPr>
            </w:pPr>
            <w:r w:rsidRPr="00F86AAA">
              <w:rPr>
                <w:rFonts w:ascii="Arial" w:hAnsi="Arial" w:cs="Arial"/>
                <w:b/>
                <w:bCs/>
                <w:sz w:val="22"/>
                <w:szCs w:val="22"/>
              </w:rPr>
              <w:t>5.</w:t>
            </w:r>
          </w:p>
        </w:tc>
        <w:tc>
          <w:tcPr>
            <w:tcW w:w="1985" w:type="dxa"/>
            <w:tcBorders>
              <w:top w:val="single" w:sz="6" w:space="0" w:color="000000"/>
              <w:left w:val="single" w:sz="6" w:space="0" w:color="000000"/>
              <w:bottom w:val="single" w:sz="6" w:space="0" w:color="000000"/>
              <w:right w:val="single" w:sz="6" w:space="0" w:color="000000"/>
            </w:tcBorders>
            <w:hideMark/>
          </w:tcPr>
          <w:p w14:paraId="18506D3F" w14:textId="78719F14" w:rsidR="00551789" w:rsidRPr="00F86AAA" w:rsidRDefault="00551789" w:rsidP="006F5812">
            <w:pPr>
              <w:ind w:left="140" w:right="140" w:firstLine="0"/>
              <w:rPr>
                <w:rFonts w:ascii="Arial" w:hAnsi="Arial" w:cs="Arial"/>
                <w:bCs/>
                <w:sz w:val="22"/>
                <w:szCs w:val="22"/>
              </w:rPr>
            </w:pPr>
            <w:r w:rsidRPr="00F86AAA">
              <w:rPr>
                <w:rFonts w:ascii="Arial" w:hAnsi="Arial" w:cs="Arial"/>
                <w:bCs/>
                <w:sz w:val="22"/>
                <w:szCs w:val="22"/>
              </w:rPr>
              <w:t>PPVS naudotojų valdymo funkcionalumo reikalavimai</w:t>
            </w:r>
          </w:p>
        </w:tc>
        <w:tc>
          <w:tcPr>
            <w:tcW w:w="7371" w:type="dxa"/>
            <w:tcBorders>
              <w:top w:val="single" w:sz="6" w:space="0" w:color="000000"/>
              <w:left w:val="single" w:sz="6" w:space="0" w:color="000000"/>
              <w:bottom w:val="single" w:sz="6" w:space="0" w:color="000000"/>
              <w:right w:val="single" w:sz="6" w:space="0" w:color="000000"/>
            </w:tcBorders>
            <w:hideMark/>
          </w:tcPr>
          <w:p w14:paraId="607BC527" w14:textId="654064F9" w:rsidR="00551789" w:rsidRDefault="00551789" w:rsidP="00F65F2C">
            <w:pPr>
              <w:ind w:left="144" w:right="283" w:firstLine="141"/>
              <w:rPr>
                <w:rFonts w:ascii="Arial" w:hAnsi="Arial" w:cs="Arial"/>
                <w:bCs/>
                <w:sz w:val="22"/>
                <w:szCs w:val="22"/>
              </w:rPr>
            </w:pPr>
            <w:r>
              <w:rPr>
                <w:rFonts w:ascii="Arial" w:hAnsi="Arial" w:cs="Arial"/>
                <w:bCs/>
                <w:sz w:val="22"/>
                <w:szCs w:val="22"/>
              </w:rPr>
              <w:t xml:space="preserve">5.1. </w:t>
            </w:r>
            <w:r w:rsidRPr="00F86AAA">
              <w:rPr>
                <w:rFonts w:ascii="Arial" w:hAnsi="Arial" w:cs="Arial"/>
                <w:bCs/>
                <w:sz w:val="22"/>
                <w:szCs w:val="22"/>
              </w:rPr>
              <w:t>Turi būti galimybė PPVS naudotojams suteikti skirtingas teises pagal jiems priskirtas roles.</w:t>
            </w:r>
          </w:p>
          <w:p w14:paraId="3829AF8A" w14:textId="48513F6E" w:rsidR="00551789" w:rsidRPr="00764EFD" w:rsidRDefault="00551789" w:rsidP="00604747">
            <w:pPr>
              <w:tabs>
                <w:tab w:val="left" w:pos="561"/>
              </w:tabs>
              <w:spacing w:before="1" w:line="266" w:lineRule="auto"/>
              <w:ind w:left="138" w:right="285" w:firstLine="141"/>
              <w:rPr>
                <w:rFonts w:ascii="Arial" w:hAnsi="Arial" w:cs="Arial"/>
                <w:sz w:val="22"/>
                <w:szCs w:val="22"/>
              </w:rPr>
            </w:pPr>
            <w:r>
              <w:rPr>
                <w:rFonts w:ascii="Arial" w:hAnsi="Arial" w:cs="Arial"/>
                <w:sz w:val="22"/>
                <w:szCs w:val="22"/>
              </w:rPr>
              <w:t>5.2. PPVS</w:t>
            </w:r>
            <w:r w:rsidRPr="00764EFD">
              <w:rPr>
                <w:rFonts w:ascii="Arial" w:hAnsi="Arial" w:cs="Arial"/>
                <w:sz w:val="22"/>
                <w:szCs w:val="22"/>
              </w:rPr>
              <w:t xml:space="preserve"> administratoriaus funkcijos turi būti atliekamos naudojant atskirą tam skirtą paskyrą, kuri negali būti naudojama </w:t>
            </w:r>
            <w:r>
              <w:rPr>
                <w:rFonts w:ascii="Arial" w:hAnsi="Arial" w:cs="Arial"/>
                <w:sz w:val="22"/>
                <w:szCs w:val="22"/>
              </w:rPr>
              <w:t xml:space="preserve">PPVS </w:t>
            </w:r>
            <w:r w:rsidRPr="00764EFD">
              <w:rPr>
                <w:rFonts w:ascii="Arial" w:hAnsi="Arial" w:cs="Arial"/>
                <w:sz w:val="22"/>
                <w:szCs w:val="22"/>
              </w:rPr>
              <w:t xml:space="preserve">naudotojo kasdienėms funkcijoms atlikti. </w:t>
            </w:r>
            <w:r>
              <w:rPr>
                <w:rFonts w:ascii="Arial" w:hAnsi="Arial" w:cs="Arial"/>
                <w:sz w:val="22"/>
                <w:szCs w:val="22"/>
              </w:rPr>
              <w:t>PPVS</w:t>
            </w:r>
            <w:r w:rsidRPr="00764EFD">
              <w:rPr>
                <w:rFonts w:ascii="Arial" w:hAnsi="Arial" w:cs="Arial"/>
                <w:sz w:val="22"/>
                <w:szCs w:val="22"/>
              </w:rPr>
              <w:t xml:space="preserve"> naudotojams negali būti suteikiamos </w:t>
            </w:r>
            <w:r>
              <w:rPr>
                <w:rFonts w:ascii="Arial" w:hAnsi="Arial" w:cs="Arial"/>
                <w:sz w:val="22"/>
                <w:szCs w:val="22"/>
              </w:rPr>
              <w:t>PPVS</w:t>
            </w:r>
            <w:r w:rsidRPr="00764EFD">
              <w:rPr>
                <w:rFonts w:ascii="Arial" w:hAnsi="Arial" w:cs="Arial"/>
                <w:sz w:val="22"/>
                <w:szCs w:val="22"/>
              </w:rPr>
              <w:t xml:space="preserve"> administratoriaus teisės. </w:t>
            </w:r>
          </w:p>
          <w:p w14:paraId="07892911" w14:textId="43ED1FAB" w:rsidR="00551789" w:rsidRPr="00764EFD" w:rsidRDefault="00551789" w:rsidP="00604747">
            <w:pPr>
              <w:tabs>
                <w:tab w:val="left" w:pos="1418"/>
              </w:tabs>
              <w:overflowPunct w:val="0"/>
              <w:adjustRightInd w:val="0"/>
              <w:spacing w:before="60" w:line="276" w:lineRule="auto"/>
              <w:ind w:left="138" w:right="285" w:firstLine="141"/>
              <w:contextualSpacing/>
              <w:textAlignment w:val="baseline"/>
              <w:rPr>
                <w:rFonts w:ascii="Arial" w:hAnsi="Arial" w:cs="Arial"/>
                <w:bCs/>
                <w:sz w:val="22"/>
                <w:szCs w:val="22"/>
              </w:rPr>
            </w:pPr>
            <w:r>
              <w:rPr>
                <w:rFonts w:ascii="Arial" w:hAnsi="Arial" w:cs="Arial"/>
                <w:color w:val="000000"/>
                <w:sz w:val="22"/>
                <w:szCs w:val="22"/>
              </w:rPr>
              <w:t>5.3. PPVS</w:t>
            </w:r>
            <w:r w:rsidRPr="008421F5">
              <w:rPr>
                <w:rFonts w:ascii="Arial" w:hAnsi="Arial" w:cs="Arial"/>
                <w:color w:val="000000"/>
                <w:sz w:val="22"/>
                <w:szCs w:val="22"/>
              </w:rPr>
              <w:t xml:space="preserve"> naudotojui neatliekant jokių veiksmų </w:t>
            </w:r>
            <w:r>
              <w:rPr>
                <w:rFonts w:ascii="Arial" w:hAnsi="Arial" w:cs="Arial"/>
                <w:color w:val="000000"/>
                <w:sz w:val="22"/>
                <w:szCs w:val="22"/>
              </w:rPr>
              <w:t>PPVS</w:t>
            </w:r>
            <w:r w:rsidRPr="008421F5">
              <w:rPr>
                <w:rFonts w:ascii="Arial" w:hAnsi="Arial" w:cs="Arial"/>
                <w:color w:val="000000"/>
                <w:sz w:val="22"/>
                <w:szCs w:val="22"/>
              </w:rPr>
              <w:t xml:space="preserve"> (ilgiau kaip </w:t>
            </w:r>
            <w:r w:rsidRPr="008421F5">
              <w:rPr>
                <w:rFonts w:ascii="Arial" w:hAnsi="Arial" w:cs="Arial"/>
                <w:color w:val="000000"/>
                <w:sz w:val="22"/>
                <w:szCs w:val="22"/>
                <w:lang w:val="en-US"/>
              </w:rPr>
              <w:t xml:space="preserve">15 </w:t>
            </w:r>
            <w:r w:rsidRPr="008421F5">
              <w:rPr>
                <w:rFonts w:ascii="Arial" w:hAnsi="Arial" w:cs="Arial"/>
                <w:color w:val="000000"/>
                <w:sz w:val="22"/>
                <w:szCs w:val="22"/>
              </w:rPr>
              <w:t xml:space="preserve">min.), </w:t>
            </w:r>
            <w:r>
              <w:rPr>
                <w:rFonts w:ascii="Arial" w:hAnsi="Arial" w:cs="Arial"/>
                <w:color w:val="000000"/>
                <w:sz w:val="22"/>
                <w:szCs w:val="22"/>
              </w:rPr>
              <w:t>PPVS</w:t>
            </w:r>
            <w:r w:rsidRPr="008421F5">
              <w:rPr>
                <w:rFonts w:ascii="Arial" w:hAnsi="Arial" w:cs="Arial"/>
                <w:color w:val="000000"/>
                <w:sz w:val="22"/>
                <w:szCs w:val="22"/>
              </w:rPr>
              <w:t xml:space="preserve"> taikomoji programinė įranga turi užsirakinti, kad toliau naudotis</w:t>
            </w:r>
            <w:r>
              <w:rPr>
                <w:rFonts w:ascii="Arial" w:hAnsi="Arial" w:cs="Arial"/>
                <w:color w:val="000000"/>
                <w:sz w:val="22"/>
                <w:szCs w:val="22"/>
              </w:rPr>
              <w:t xml:space="preserve"> PPVS</w:t>
            </w:r>
            <w:r w:rsidRPr="008421F5">
              <w:rPr>
                <w:rFonts w:ascii="Arial" w:hAnsi="Arial" w:cs="Arial"/>
                <w:color w:val="000000"/>
                <w:sz w:val="22"/>
                <w:szCs w:val="22"/>
              </w:rPr>
              <w:t xml:space="preserve"> galima būtų tik pakartotinai patvirtinus savo tapatybę.</w:t>
            </w:r>
          </w:p>
          <w:p w14:paraId="07475D03" w14:textId="53A63F4A" w:rsidR="00551789" w:rsidRDefault="00551789" w:rsidP="00F65F2C">
            <w:pPr>
              <w:ind w:left="144" w:right="283" w:firstLine="141"/>
              <w:rPr>
                <w:rFonts w:ascii="Arial" w:hAnsi="Arial" w:cs="Arial"/>
                <w:bCs/>
                <w:sz w:val="22"/>
                <w:szCs w:val="22"/>
              </w:rPr>
            </w:pPr>
            <w:r>
              <w:rPr>
                <w:rFonts w:ascii="Arial" w:hAnsi="Arial" w:cs="Arial"/>
                <w:bCs/>
                <w:sz w:val="22"/>
                <w:szCs w:val="22"/>
              </w:rPr>
              <w:t xml:space="preserve">5.4. </w:t>
            </w:r>
            <w:r w:rsidRPr="00F86AAA">
              <w:rPr>
                <w:rFonts w:ascii="Arial" w:hAnsi="Arial" w:cs="Arial"/>
                <w:bCs/>
                <w:sz w:val="22"/>
                <w:szCs w:val="22"/>
              </w:rPr>
              <w:t xml:space="preserve">PPVS naudotojų tapatybę turi būti galima nustatyti naudojant Microsoft </w:t>
            </w:r>
            <w:proofErr w:type="spellStart"/>
            <w:r w:rsidRPr="00F86AAA">
              <w:rPr>
                <w:rFonts w:ascii="Arial" w:hAnsi="Arial" w:cs="Arial"/>
                <w:bCs/>
                <w:sz w:val="22"/>
                <w:szCs w:val="22"/>
              </w:rPr>
              <w:t>Active</w:t>
            </w:r>
            <w:proofErr w:type="spellEnd"/>
            <w:r w:rsidRPr="00F86AAA">
              <w:rPr>
                <w:rFonts w:ascii="Arial" w:hAnsi="Arial" w:cs="Arial"/>
                <w:bCs/>
                <w:sz w:val="22"/>
                <w:szCs w:val="22"/>
              </w:rPr>
              <w:t xml:space="preserve"> </w:t>
            </w:r>
            <w:proofErr w:type="spellStart"/>
            <w:r w:rsidRPr="00F86AAA">
              <w:rPr>
                <w:rFonts w:ascii="Arial" w:hAnsi="Arial" w:cs="Arial"/>
                <w:bCs/>
                <w:sz w:val="22"/>
                <w:szCs w:val="22"/>
              </w:rPr>
              <w:t>Directory</w:t>
            </w:r>
            <w:proofErr w:type="spellEnd"/>
            <w:r w:rsidRPr="00F86AAA">
              <w:rPr>
                <w:rFonts w:ascii="Arial" w:hAnsi="Arial" w:cs="Arial"/>
                <w:bCs/>
                <w:sz w:val="22"/>
                <w:szCs w:val="22"/>
              </w:rPr>
              <w:t>.</w:t>
            </w:r>
          </w:p>
          <w:p w14:paraId="3C9FEE8E" w14:textId="3EA3D778" w:rsidR="00551789" w:rsidRPr="00F86AAA" w:rsidRDefault="00551789" w:rsidP="00F65F2C">
            <w:pPr>
              <w:ind w:left="144" w:right="283" w:firstLine="141"/>
              <w:rPr>
                <w:rFonts w:ascii="Arial" w:hAnsi="Arial" w:cs="Arial"/>
                <w:bCs/>
                <w:sz w:val="22"/>
                <w:szCs w:val="22"/>
              </w:rPr>
            </w:pPr>
            <w:r>
              <w:rPr>
                <w:rFonts w:ascii="Arial" w:hAnsi="Arial" w:cs="Arial"/>
                <w:sz w:val="22"/>
                <w:szCs w:val="22"/>
              </w:rPr>
              <w:lastRenderedPageBreak/>
              <w:t xml:space="preserve">5.5. </w:t>
            </w:r>
            <w:r w:rsidRPr="00FF7C59">
              <w:rPr>
                <w:rFonts w:ascii="Arial" w:hAnsi="Arial" w:cs="Arial"/>
                <w:sz w:val="22"/>
                <w:szCs w:val="22"/>
              </w:rPr>
              <w:t>Turi leisti automatiniu ir rankiniu būd</w:t>
            </w:r>
            <w:r>
              <w:rPr>
                <w:rFonts w:ascii="Arial" w:hAnsi="Arial" w:cs="Arial"/>
                <w:sz w:val="22"/>
                <w:szCs w:val="22"/>
              </w:rPr>
              <w:t>ais</w:t>
            </w:r>
            <w:r w:rsidRPr="00FF7C59">
              <w:rPr>
                <w:rFonts w:ascii="Arial" w:hAnsi="Arial" w:cs="Arial"/>
                <w:sz w:val="22"/>
                <w:szCs w:val="22"/>
              </w:rPr>
              <w:t xml:space="preserve"> atnaujinti </w:t>
            </w:r>
            <w:r>
              <w:rPr>
                <w:rFonts w:ascii="Arial" w:hAnsi="Arial" w:cs="Arial"/>
                <w:sz w:val="22"/>
                <w:szCs w:val="22"/>
              </w:rPr>
              <w:t xml:space="preserve">PPVS </w:t>
            </w:r>
            <w:r w:rsidRPr="00FF7C59">
              <w:rPr>
                <w:rFonts w:ascii="Arial" w:hAnsi="Arial" w:cs="Arial"/>
                <w:sz w:val="22"/>
                <w:szCs w:val="22"/>
              </w:rPr>
              <w:t xml:space="preserve">naudotojų duomenis, sinchronizuojant su </w:t>
            </w:r>
            <w:r>
              <w:rPr>
                <w:rFonts w:ascii="Arial" w:hAnsi="Arial" w:cs="Arial"/>
                <w:sz w:val="22"/>
                <w:szCs w:val="22"/>
              </w:rPr>
              <w:t xml:space="preserve">Microsoft </w:t>
            </w:r>
            <w:proofErr w:type="spellStart"/>
            <w:r w:rsidRPr="00FF7C59">
              <w:rPr>
                <w:rFonts w:ascii="Arial" w:hAnsi="Arial" w:cs="Arial"/>
                <w:sz w:val="22"/>
                <w:szCs w:val="22"/>
              </w:rPr>
              <w:t>Active</w:t>
            </w:r>
            <w:proofErr w:type="spellEnd"/>
            <w:r w:rsidRPr="00FF7C59">
              <w:rPr>
                <w:rFonts w:ascii="Arial" w:hAnsi="Arial" w:cs="Arial"/>
                <w:sz w:val="22"/>
                <w:szCs w:val="22"/>
              </w:rPr>
              <w:t xml:space="preserve"> </w:t>
            </w:r>
            <w:proofErr w:type="spellStart"/>
            <w:r w:rsidRPr="00FF7C59">
              <w:rPr>
                <w:rFonts w:ascii="Arial" w:hAnsi="Arial" w:cs="Arial"/>
                <w:sz w:val="22"/>
                <w:szCs w:val="22"/>
              </w:rPr>
              <w:t>Directory</w:t>
            </w:r>
            <w:proofErr w:type="spellEnd"/>
            <w:r w:rsidRPr="00FF7C59">
              <w:rPr>
                <w:rFonts w:ascii="Arial" w:hAnsi="Arial" w:cs="Arial"/>
                <w:sz w:val="22"/>
                <w:szCs w:val="22"/>
              </w:rPr>
              <w:t xml:space="preserve">.  </w:t>
            </w:r>
          </w:p>
          <w:p w14:paraId="57C7E885" w14:textId="2888E557" w:rsidR="00551789" w:rsidRPr="00F86AAA" w:rsidRDefault="00551789" w:rsidP="00F65F2C">
            <w:pPr>
              <w:ind w:left="144" w:right="283" w:firstLine="141"/>
              <w:rPr>
                <w:rFonts w:ascii="Arial" w:hAnsi="Arial" w:cs="Arial"/>
                <w:bCs/>
                <w:sz w:val="22"/>
                <w:szCs w:val="22"/>
              </w:rPr>
            </w:pPr>
            <w:r>
              <w:rPr>
                <w:rFonts w:ascii="Arial" w:hAnsi="Arial" w:cs="Arial"/>
                <w:bCs/>
                <w:sz w:val="22"/>
                <w:szCs w:val="22"/>
              </w:rPr>
              <w:t xml:space="preserve">5.6. </w:t>
            </w:r>
            <w:r w:rsidRPr="00F86AAA">
              <w:rPr>
                <w:rFonts w:ascii="Arial" w:hAnsi="Arial" w:cs="Arial"/>
                <w:bCs/>
                <w:sz w:val="22"/>
                <w:szCs w:val="22"/>
              </w:rPr>
              <w:t>PPVS autentifikacijos mechanizmus turi būti galima integruoti su kelių faktorių autentifikacijos sistema.</w:t>
            </w:r>
          </w:p>
        </w:tc>
      </w:tr>
      <w:tr w:rsidR="00551789" w:rsidRPr="00F86AAA" w14:paraId="680ED799"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hideMark/>
          </w:tcPr>
          <w:p w14:paraId="4ABBBE5F" w14:textId="77777777" w:rsidR="00551789" w:rsidRPr="00F86AAA" w:rsidRDefault="00551789" w:rsidP="00E643A3">
            <w:pPr>
              <w:ind w:firstLine="0"/>
              <w:jc w:val="center"/>
              <w:rPr>
                <w:rFonts w:ascii="Arial" w:hAnsi="Arial" w:cs="Arial"/>
                <w:b/>
                <w:bCs/>
                <w:sz w:val="22"/>
                <w:szCs w:val="22"/>
              </w:rPr>
            </w:pPr>
            <w:r w:rsidRPr="00F86AAA">
              <w:rPr>
                <w:rFonts w:ascii="Arial" w:hAnsi="Arial" w:cs="Arial"/>
                <w:b/>
                <w:bCs/>
                <w:sz w:val="22"/>
                <w:szCs w:val="22"/>
              </w:rPr>
              <w:lastRenderedPageBreak/>
              <w:t>6.</w:t>
            </w:r>
          </w:p>
        </w:tc>
        <w:tc>
          <w:tcPr>
            <w:tcW w:w="1985" w:type="dxa"/>
            <w:tcBorders>
              <w:top w:val="single" w:sz="6" w:space="0" w:color="000000"/>
              <w:left w:val="single" w:sz="6" w:space="0" w:color="000000"/>
              <w:bottom w:val="single" w:sz="6" w:space="0" w:color="000000"/>
              <w:right w:val="single" w:sz="6" w:space="0" w:color="000000"/>
            </w:tcBorders>
            <w:hideMark/>
          </w:tcPr>
          <w:p w14:paraId="1F83268B" w14:textId="7242750A" w:rsidR="00551789" w:rsidRPr="00F86AAA" w:rsidRDefault="00551789" w:rsidP="006F5812">
            <w:pPr>
              <w:ind w:left="140" w:right="140" w:firstLine="0"/>
              <w:rPr>
                <w:rFonts w:ascii="Arial" w:hAnsi="Arial" w:cs="Arial"/>
                <w:bCs/>
                <w:sz w:val="22"/>
                <w:szCs w:val="22"/>
              </w:rPr>
            </w:pPr>
            <w:r>
              <w:rPr>
                <w:rFonts w:ascii="Arial" w:hAnsi="Arial" w:cs="Arial"/>
                <w:bCs/>
                <w:sz w:val="22"/>
                <w:szCs w:val="22"/>
              </w:rPr>
              <w:t>PPVS naudotojų veiksmų</w:t>
            </w:r>
            <w:r w:rsidRPr="00F86AAA">
              <w:rPr>
                <w:rFonts w:ascii="Arial" w:hAnsi="Arial" w:cs="Arial"/>
                <w:bCs/>
                <w:sz w:val="22"/>
                <w:szCs w:val="22"/>
              </w:rPr>
              <w:t xml:space="preserve"> fiksavimo reikalavimai</w:t>
            </w:r>
          </w:p>
        </w:tc>
        <w:tc>
          <w:tcPr>
            <w:tcW w:w="7371" w:type="dxa"/>
            <w:tcBorders>
              <w:top w:val="single" w:sz="6" w:space="0" w:color="000000"/>
              <w:left w:val="single" w:sz="6" w:space="0" w:color="000000"/>
              <w:bottom w:val="single" w:sz="6" w:space="0" w:color="000000"/>
              <w:right w:val="single" w:sz="6" w:space="0" w:color="000000"/>
            </w:tcBorders>
            <w:hideMark/>
          </w:tcPr>
          <w:p w14:paraId="056A68C8" w14:textId="05E5A445" w:rsidR="00551789" w:rsidRPr="00F86AAA" w:rsidRDefault="00551789" w:rsidP="00F65F2C">
            <w:pPr>
              <w:ind w:left="144" w:right="283" w:firstLine="141"/>
              <w:rPr>
                <w:rFonts w:ascii="Arial" w:hAnsi="Arial" w:cs="Arial"/>
                <w:bCs/>
                <w:sz w:val="22"/>
                <w:szCs w:val="22"/>
              </w:rPr>
            </w:pPr>
            <w:r>
              <w:rPr>
                <w:rFonts w:ascii="Arial" w:hAnsi="Arial" w:cs="Arial"/>
                <w:bCs/>
                <w:sz w:val="22"/>
                <w:szCs w:val="22"/>
              </w:rPr>
              <w:t xml:space="preserve">6.1. </w:t>
            </w:r>
            <w:r w:rsidRPr="00F86AAA">
              <w:rPr>
                <w:rFonts w:ascii="Arial" w:hAnsi="Arial" w:cs="Arial"/>
                <w:bCs/>
                <w:sz w:val="22"/>
                <w:szCs w:val="22"/>
              </w:rPr>
              <w:t>PPVS turi užtikrinti, kad:</w:t>
            </w:r>
          </w:p>
          <w:p w14:paraId="314DE279" w14:textId="7B80883E" w:rsidR="00551789" w:rsidRDefault="00551789" w:rsidP="00F65F2C">
            <w:pPr>
              <w:ind w:left="144" w:right="283" w:firstLine="141"/>
              <w:rPr>
                <w:rFonts w:ascii="Arial" w:hAnsi="Arial" w:cs="Arial"/>
                <w:bCs/>
                <w:sz w:val="22"/>
                <w:szCs w:val="22"/>
              </w:rPr>
            </w:pPr>
            <w:r>
              <w:rPr>
                <w:rFonts w:ascii="Arial" w:hAnsi="Arial" w:cs="Arial"/>
                <w:bCs/>
                <w:sz w:val="22"/>
                <w:szCs w:val="22"/>
              </w:rPr>
              <w:t xml:space="preserve">6.1.1. </w:t>
            </w:r>
            <w:r w:rsidRPr="00F86AAA">
              <w:rPr>
                <w:rFonts w:ascii="Arial" w:hAnsi="Arial" w:cs="Arial"/>
                <w:bCs/>
                <w:sz w:val="22"/>
                <w:szCs w:val="22"/>
              </w:rPr>
              <w:t>būtų įrašinėjami ir kaupiami visi PPVS naudotojų veiksmai, atliekami kontroliuojam</w:t>
            </w:r>
            <w:r>
              <w:rPr>
                <w:rFonts w:ascii="Arial" w:hAnsi="Arial" w:cs="Arial"/>
                <w:bCs/>
                <w:sz w:val="22"/>
                <w:szCs w:val="22"/>
              </w:rPr>
              <w:t>u</w:t>
            </w:r>
            <w:r w:rsidRPr="00F86AAA">
              <w:rPr>
                <w:rFonts w:ascii="Arial" w:hAnsi="Arial" w:cs="Arial"/>
                <w:bCs/>
                <w:sz w:val="22"/>
                <w:szCs w:val="22"/>
              </w:rPr>
              <w:t xml:space="preserve">ose IT </w:t>
            </w:r>
            <w:r>
              <w:rPr>
                <w:rFonts w:ascii="Arial" w:hAnsi="Arial" w:cs="Arial"/>
                <w:bCs/>
                <w:sz w:val="22"/>
                <w:szCs w:val="22"/>
              </w:rPr>
              <w:t xml:space="preserve">resursuose, </w:t>
            </w:r>
            <w:r w:rsidRPr="00131C44">
              <w:rPr>
                <w:rFonts w:ascii="Arial" w:hAnsi="Arial" w:cs="Arial"/>
                <w:bCs/>
                <w:sz w:val="22"/>
                <w:szCs w:val="22"/>
              </w:rPr>
              <w:t>kaip duomenų keitimas, komandų vykdymas ir pan., ir su PPVS naudotoju susiję duomenys (naudotojo ID, IP adresas ir pan.), veiksmo atlikimo data ir laikas.</w:t>
            </w:r>
          </w:p>
          <w:p w14:paraId="5E4282AB" w14:textId="5C8095BA" w:rsidR="00551789" w:rsidRPr="00F86AAA" w:rsidRDefault="00551789" w:rsidP="00F65F2C">
            <w:pPr>
              <w:ind w:left="144" w:right="283" w:firstLine="141"/>
              <w:rPr>
                <w:rFonts w:ascii="Arial" w:hAnsi="Arial" w:cs="Arial"/>
                <w:bCs/>
                <w:sz w:val="22"/>
                <w:szCs w:val="22"/>
              </w:rPr>
            </w:pPr>
            <w:r>
              <w:rPr>
                <w:rFonts w:ascii="Arial" w:hAnsi="Arial" w:cs="Arial"/>
                <w:bCs/>
                <w:sz w:val="22"/>
                <w:szCs w:val="22"/>
              </w:rPr>
              <w:t xml:space="preserve">6.1.2. </w:t>
            </w:r>
            <w:r w:rsidRPr="00F86AAA">
              <w:rPr>
                <w:rFonts w:ascii="Arial" w:hAnsi="Arial" w:cs="Arial"/>
                <w:bCs/>
                <w:sz w:val="22"/>
                <w:szCs w:val="22"/>
              </w:rPr>
              <w:t xml:space="preserve">Naudotojai </w:t>
            </w:r>
            <w:r>
              <w:rPr>
                <w:rFonts w:ascii="Arial" w:hAnsi="Arial" w:cs="Arial"/>
                <w:bCs/>
                <w:sz w:val="22"/>
                <w:szCs w:val="22"/>
              </w:rPr>
              <w:t>ne</w:t>
            </w:r>
            <w:r w:rsidRPr="00F86AAA">
              <w:rPr>
                <w:rFonts w:ascii="Arial" w:hAnsi="Arial" w:cs="Arial"/>
                <w:bCs/>
                <w:sz w:val="22"/>
                <w:szCs w:val="22"/>
              </w:rPr>
              <w:t>turi jokiais būdais galėti įtakoti savo veiksmų fiksavimo</w:t>
            </w:r>
            <w:r>
              <w:rPr>
                <w:rFonts w:ascii="Arial" w:hAnsi="Arial" w:cs="Arial"/>
                <w:bCs/>
                <w:sz w:val="22"/>
                <w:szCs w:val="22"/>
              </w:rPr>
              <w:t>;</w:t>
            </w:r>
          </w:p>
          <w:p w14:paraId="4EFE68BD" w14:textId="67C3F137" w:rsidR="00551789" w:rsidRDefault="00551789" w:rsidP="00F65F2C">
            <w:pPr>
              <w:ind w:left="144" w:right="283" w:firstLine="141"/>
              <w:rPr>
                <w:rFonts w:ascii="Arial" w:hAnsi="Arial" w:cs="Arial"/>
                <w:bCs/>
                <w:sz w:val="22"/>
                <w:szCs w:val="22"/>
              </w:rPr>
            </w:pPr>
            <w:r>
              <w:rPr>
                <w:rFonts w:ascii="Arial" w:hAnsi="Arial" w:cs="Arial"/>
                <w:bCs/>
                <w:sz w:val="22"/>
                <w:szCs w:val="22"/>
              </w:rPr>
              <w:t xml:space="preserve">6.1.3. </w:t>
            </w:r>
            <w:r w:rsidRPr="00F86AAA">
              <w:rPr>
                <w:rFonts w:ascii="Arial" w:hAnsi="Arial" w:cs="Arial"/>
                <w:bCs/>
                <w:sz w:val="22"/>
                <w:szCs w:val="22"/>
              </w:rPr>
              <w:t>būtų įrašomas vaizdas, kurį PPVS naudotojas mato dirbdamas su kontroliuojam</w:t>
            </w:r>
            <w:r>
              <w:rPr>
                <w:rFonts w:ascii="Arial" w:hAnsi="Arial" w:cs="Arial"/>
                <w:bCs/>
                <w:sz w:val="22"/>
                <w:szCs w:val="22"/>
              </w:rPr>
              <w:t>u</w:t>
            </w:r>
            <w:r w:rsidRPr="00F86AAA">
              <w:rPr>
                <w:rFonts w:ascii="Arial" w:hAnsi="Arial" w:cs="Arial"/>
                <w:bCs/>
                <w:sz w:val="22"/>
                <w:szCs w:val="22"/>
              </w:rPr>
              <w:t xml:space="preserve"> IT </w:t>
            </w:r>
            <w:r>
              <w:rPr>
                <w:rFonts w:ascii="Arial" w:hAnsi="Arial" w:cs="Arial"/>
                <w:bCs/>
                <w:sz w:val="22"/>
                <w:szCs w:val="22"/>
              </w:rPr>
              <w:t>resursu, apimant bet neapsiribojant klaviatūros komandas, ekrano vaizdus / pasikeitimus.</w:t>
            </w:r>
            <w:r w:rsidRPr="00F86AAA">
              <w:rPr>
                <w:rFonts w:ascii="Arial" w:hAnsi="Arial" w:cs="Arial"/>
                <w:bCs/>
                <w:sz w:val="22"/>
                <w:szCs w:val="22"/>
              </w:rPr>
              <w:t xml:space="preserve"> Turi būti galimybė peržiūrėti įrašytą vaizdo medžiagą.</w:t>
            </w:r>
            <w:r>
              <w:rPr>
                <w:rFonts w:ascii="Arial" w:hAnsi="Arial" w:cs="Arial"/>
                <w:bCs/>
                <w:sz w:val="22"/>
                <w:szCs w:val="22"/>
              </w:rPr>
              <w:t xml:space="preserve"> Turi būti galimybė sisteminti vaizdo įrašus pagal laiko žymas, veiksmo aprašymą ar pan.  </w:t>
            </w:r>
          </w:p>
          <w:p w14:paraId="389BB4EF" w14:textId="0A4E2E3C" w:rsidR="00551789" w:rsidRPr="00F86AAA" w:rsidRDefault="00551789" w:rsidP="00A06496">
            <w:pPr>
              <w:ind w:left="144" w:right="283" w:firstLine="141"/>
              <w:rPr>
                <w:rFonts w:ascii="Arial" w:hAnsi="Arial" w:cs="Arial"/>
                <w:bCs/>
                <w:sz w:val="22"/>
                <w:szCs w:val="22"/>
              </w:rPr>
            </w:pPr>
            <w:r>
              <w:rPr>
                <w:rFonts w:ascii="Arial" w:hAnsi="Arial" w:cs="Arial"/>
                <w:bCs/>
                <w:sz w:val="22"/>
                <w:szCs w:val="22"/>
              </w:rPr>
              <w:t xml:space="preserve">6.2. PPVS saugomi vaizdo įrašai turi būti šifruojami. </w:t>
            </w:r>
          </w:p>
        </w:tc>
      </w:tr>
      <w:tr w:rsidR="00551789" w:rsidRPr="00F86AAA" w14:paraId="7F0C2D94"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hideMark/>
          </w:tcPr>
          <w:p w14:paraId="1C72020B" w14:textId="77777777" w:rsidR="00551789" w:rsidRPr="00F86AAA" w:rsidRDefault="00551789" w:rsidP="00A0435C">
            <w:pPr>
              <w:ind w:firstLine="0"/>
              <w:jc w:val="center"/>
              <w:rPr>
                <w:rFonts w:ascii="Arial" w:hAnsi="Arial" w:cs="Arial"/>
                <w:b/>
                <w:bCs/>
                <w:sz w:val="22"/>
                <w:szCs w:val="22"/>
              </w:rPr>
            </w:pPr>
            <w:r w:rsidRPr="00F86AAA">
              <w:rPr>
                <w:rFonts w:ascii="Arial" w:hAnsi="Arial" w:cs="Arial"/>
                <w:b/>
                <w:bCs/>
                <w:sz w:val="22"/>
                <w:szCs w:val="22"/>
              </w:rPr>
              <w:t>7.</w:t>
            </w:r>
          </w:p>
        </w:tc>
        <w:tc>
          <w:tcPr>
            <w:tcW w:w="1985" w:type="dxa"/>
            <w:tcBorders>
              <w:top w:val="single" w:sz="6" w:space="0" w:color="000000"/>
              <w:left w:val="single" w:sz="6" w:space="0" w:color="000000"/>
              <w:bottom w:val="single" w:sz="6" w:space="0" w:color="000000"/>
              <w:right w:val="single" w:sz="6" w:space="0" w:color="000000"/>
            </w:tcBorders>
            <w:hideMark/>
          </w:tcPr>
          <w:p w14:paraId="5CC52454" w14:textId="77777777" w:rsidR="00551789" w:rsidRPr="00F86AAA" w:rsidRDefault="00551789" w:rsidP="00A0435C">
            <w:pPr>
              <w:ind w:left="140" w:firstLine="0"/>
              <w:rPr>
                <w:rFonts w:ascii="Arial" w:hAnsi="Arial" w:cs="Arial"/>
                <w:bCs/>
                <w:sz w:val="22"/>
                <w:szCs w:val="22"/>
              </w:rPr>
            </w:pPr>
            <w:r w:rsidRPr="00F86AAA">
              <w:rPr>
                <w:rFonts w:ascii="Arial" w:hAnsi="Arial" w:cs="Arial"/>
                <w:bCs/>
                <w:sz w:val="22"/>
                <w:szCs w:val="22"/>
              </w:rPr>
              <w:t>Reikalavimai slaptažodžių valdymui</w:t>
            </w:r>
          </w:p>
        </w:tc>
        <w:tc>
          <w:tcPr>
            <w:tcW w:w="7371" w:type="dxa"/>
            <w:tcBorders>
              <w:top w:val="single" w:sz="6" w:space="0" w:color="000000"/>
              <w:left w:val="single" w:sz="6" w:space="0" w:color="000000"/>
              <w:bottom w:val="single" w:sz="6" w:space="0" w:color="000000"/>
              <w:right w:val="single" w:sz="6" w:space="0" w:color="000000"/>
            </w:tcBorders>
            <w:vAlign w:val="center"/>
          </w:tcPr>
          <w:p w14:paraId="1B76C4F6" w14:textId="77777777" w:rsidR="00551789" w:rsidRPr="00653BF1" w:rsidRDefault="00551789" w:rsidP="00653BF1">
            <w:pPr>
              <w:ind w:left="138" w:right="283" w:firstLine="141"/>
              <w:rPr>
                <w:rFonts w:ascii="Arial" w:hAnsi="Arial" w:cs="Arial"/>
                <w:bCs/>
                <w:sz w:val="22"/>
                <w:szCs w:val="22"/>
              </w:rPr>
            </w:pPr>
            <w:r w:rsidRPr="00653BF1">
              <w:rPr>
                <w:rFonts w:ascii="Arial" w:hAnsi="Arial" w:cs="Arial"/>
                <w:bCs/>
                <w:sz w:val="22"/>
                <w:szCs w:val="22"/>
              </w:rPr>
              <w:t>7.1. PPVS turi turėti slaptažodžių valdymo funkcionalumą.</w:t>
            </w:r>
          </w:p>
          <w:p w14:paraId="366ED46E" w14:textId="77777777" w:rsidR="00551789" w:rsidRPr="00653BF1" w:rsidRDefault="00551789" w:rsidP="00653BF1">
            <w:pPr>
              <w:ind w:left="138" w:right="283" w:firstLine="141"/>
              <w:rPr>
                <w:rFonts w:ascii="Arial" w:hAnsi="Arial" w:cs="Arial"/>
                <w:bCs/>
                <w:sz w:val="22"/>
                <w:szCs w:val="22"/>
              </w:rPr>
            </w:pPr>
            <w:r w:rsidRPr="00653BF1">
              <w:rPr>
                <w:rFonts w:ascii="Arial" w:hAnsi="Arial" w:cs="Arial"/>
                <w:bCs/>
                <w:sz w:val="22"/>
                <w:szCs w:val="22"/>
              </w:rPr>
              <w:t xml:space="preserve">7.2. PPVS turi leisti aprašyti naudotojų slaptažodžių saugumo politiką ir kontroliuoti naudojamų slaptažodžių atitikimą apsirašytai politikai. </w:t>
            </w:r>
          </w:p>
          <w:p w14:paraId="54D8493D" w14:textId="77777777" w:rsidR="00551789" w:rsidRPr="00653BF1" w:rsidRDefault="00551789" w:rsidP="00653BF1">
            <w:pPr>
              <w:ind w:left="138" w:right="283" w:firstLine="141"/>
              <w:rPr>
                <w:rFonts w:ascii="Arial" w:hAnsi="Arial" w:cs="Arial"/>
                <w:bCs/>
                <w:sz w:val="22"/>
                <w:szCs w:val="22"/>
              </w:rPr>
            </w:pPr>
            <w:r w:rsidRPr="00653BF1">
              <w:rPr>
                <w:rFonts w:ascii="Arial" w:hAnsi="Arial" w:cs="Arial"/>
                <w:bCs/>
                <w:sz w:val="22"/>
                <w:szCs w:val="22"/>
              </w:rPr>
              <w:t>7.3. Slaptažodžiams taikomi reikalavimai:</w:t>
            </w:r>
          </w:p>
          <w:p w14:paraId="087E9BBB" w14:textId="77777777" w:rsidR="00551789" w:rsidRPr="00653BF1" w:rsidRDefault="00551789" w:rsidP="00653BF1">
            <w:pPr>
              <w:ind w:left="138" w:right="283" w:firstLine="141"/>
              <w:rPr>
                <w:rFonts w:ascii="Arial" w:hAnsi="Arial" w:cs="Arial"/>
                <w:bCs/>
                <w:sz w:val="22"/>
                <w:szCs w:val="22"/>
              </w:rPr>
            </w:pPr>
            <w:r w:rsidRPr="00653BF1">
              <w:rPr>
                <w:rFonts w:ascii="Arial" w:hAnsi="Arial" w:cs="Arial"/>
                <w:bCs/>
                <w:sz w:val="22"/>
                <w:szCs w:val="22"/>
              </w:rPr>
              <w:t>- slaptažodžio ilgio (PPVS naudotojams – 12 simbolių, PPVS administratoriams – 15 simbolių);</w:t>
            </w:r>
          </w:p>
          <w:p w14:paraId="7C28FDFE" w14:textId="77777777" w:rsidR="00551789" w:rsidRPr="00653BF1" w:rsidRDefault="00551789" w:rsidP="00653BF1">
            <w:pPr>
              <w:ind w:left="138" w:right="283" w:firstLine="141"/>
              <w:rPr>
                <w:rFonts w:ascii="Arial" w:hAnsi="Arial" w:cs="Arial"/>
                <w:bCs/>
                <w:sz w:val="22"/>
                <w:szCs w:val="22"/>
              </w:rPr>
            </w:pPr>
            <w:r w:rsidRPr="00653BF1">
              <w:rPr>
                <w:rFonts w:ascii="Arial" w:hAnsi="Arial" w:cs="Arial"/>
                <w:bCs/>
                <w:sz w:val="22"/>
                <w:szCs w:val="22"/>
              </w:rPr>
              <w:t>- slaptažodžio sudėtingumo (sudarytas iš didžiųjų ir mažųjų raidžių, skaičių ir specialiųjų simbolių);</w:t>
            </w:r>
          </w:p>
          <w:p w14:paraId="4BA4E7CB" w14:textId="77777777" w:rsidR="00551789" w:rsidRPr="00653BF1" w:rsidRDefault="00551789" w:rsidP="00653BF1">
            <w:pPr>
              <w:ind w:left="138" w:right="283" w:firstLine="141"/>
              <w:rPr>
                <w:rFonts w:ascii="Arial" w:hAnsi="Arial" w:cs="Arial"/>
                <w:bCs/>
                <w:sz w:val="22"/>
                <w:szCs w:val="22"/>
              </w:rPr>
            </w:pPr>
            <w:r w:rsidRPr="00653BF1">
              <w:rPr>
                <w:rFonts w:ascii="Arial" w:hAnsi="Arial" w:cs="Arial"/>
                <w:bCs/>
                <w:sz w:val="22"/>
                <w:szCs w:val="22"/>
              </w:rPr>
              <w:t>- slaptažodžio naudojimo trukmės (slaptažodis keičiamas pagal Perkančiosios organizacijos nustatytą terminą; turi leisti nustatyti skirtingus slaptažodžio naudojimo terminus skirtingoms PPVS naudotojo paskyroms);</w:t>
            </w:r>
          </w:p>
          <w:p w14:paraId="105D2D97" w14:textId="77777777" w:rsidR="00551789" w:rsidRPr="00653BF1" w:rsidRDefault="00551789" w:rsidP="00653BF1">
            <w:pPr>
              <w:ind w:left="138" w:right="283" w:firstLine="141"/>
              <w:rPr>
                <w:rFonts w:ascii="Arial" w:hAnsi="Arial" w:cs="Arial"/>
                <w:bCs/>
                <w:sz w:val="22"/>
                <w:szCs w:val="22"/>
              </w:rPr>
            </w:pPr>
            <w:r w:rsidRPr="00653BF1">
              <w:rPr>
                <w:rFonts w:ascii="Arial" w:hAnsi="Arial" w:cs="Arial"/>
                <w:bCs/>
                <w:sz w:val="22"/>
                <w:szCs w:val="22"/>
              </w:rPr>
              <w:t xml:space="preserve">- maksimalaus leistino PPVS naudotojų mėginimų prisijungti prie PPVS skaičiaus (ne daugiau negu 5 kartai iš eilės) reikalavimai. </w:t>
            </w:r>
          </w:p>
          <w:p w14:paraId="61AAC156" w14:textId="77777777" w:rsidR="00551789" w:rsidRPr="00653BF1" w:rsidRDefault="00551789" w:rsidP="00653BF1">
            <w:pPr>
              <w:ind w:left="138" w:right="283" w:firstLine="141"/>
              <w:rPr>
                <w:rFonts w:ascii="Arial" w:hAnsi="Arial" w:cs="Arial"/>
                <w:bCs/>
                <w:sz w:val="22"/>
                <w:szCs w:val="22"/>
              </w:rPr>
            </w:pPr>
            <w:r w:rsidRPr="00653BF1">
              <w:rPr>
                <w:rFonts w:ascii="Arial" w:hAnsi="Arial" w:cs="Arial"/>
                <w:bCs/>
                <w:sz w:val="22"/>
                <w:szCs w:val="22"/>
              </w:rPr>
              <w:t>- buvusių slaptažodžių panaudojimo skaičiaus (keičiant slaptažodį, neturi būti leidžiama naudoti slaptažodžio iš buvusių 8 paskutinių slaptažodžių).</w:t>
            </w:r>
          </w:p>
          <w:p w14:paraId="6EC7E505" w14:textId="77777777" w:rsidR="00551789" w:rsidRPr="00653BF1" w:rsidRDefault="00551789" w:rsidP="00653BF1">
            <w:pPr>
              <w:ind w:left="138" w:right="283" w:firstLine="141"/>
              <w:rPr>
                <w:rFonts w:ascii="Arial" w:hAnsi="Arial" w:cs="Arial"/>
                <w:bCs/>
                <w:sz w:val="22"/>
                <w:szCs w:val="22"/>
              </w:rPr>
            </w:pPr>
            <w:r w:rsidRPr="00653BF1">
              <w:rPr>
                <w:rFonts w:ascii="Arial" w:hAnsi="Arial" w:cs="Arial"/>
                <w:bCs/>
                <w:sz w:val="22"/>
                <w:szCs w:val="22"/>
              </w:rPr>
              <w:t>7.4. Neturi leisti išsaugoti slaptažodžio.</w:t>
            </w:r>
          </w:p>
          <w:p w14:paraId="7C1B3D46" w14:textId="05A9D66C" w:rsidR="00551789" w:rsidRPr="00F86AAA" w:rsidRDefault="00551789" w:rsidP="0066432F">
            <w:pPr>
              <w:ind w:left="138" w:right="283" w:firstLine="141"/>
              <w:rPr>
                <w:rFonts w:ascii="Arial" w:hAnsi="Arial" w:cs="Arial"/>
                <w:bCs/>
                <w:sz w:val="22"/>
                <w:szCs w:val="22"/>
              </w:rPr>
            </w:pPr>
            <w:r w:rsidRPr="00653BF1">
              <w:rPr>
                <w:rFonts w:ascii="Arial" w:hAnsi="Arial" w:cs="Arial"/>
                <w:bCs/>
                <w:sz w:val="22"/>
                <w:szCs w:val="22"/>
              </w:rPr>
              <w:t>7.5. Lokalių naudotojų slaptažodžiai saugomi PPVS turi būti šifruojami.</w:t>
            </w:r>
          </w:p>
        </w:tc>
      </w:tr>
      <w:tr w:rsidR="00551789" w:rsidRPr="00F86AAA" w14:paraId="15EEDF28"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hideMark/>
          </w:tcPr>
          <w:p w14:paraId="113D85D9" w14:textId="77777777" w:rsidR="00551789" w:rsidRPr="00F86AAA" w:rsidRDefault="00551789" w:rsidP="00A0435C">
            <w:pPr>
              <w:ind w:firstLine="0"/>
              <w:jc w:val="center"/>
              <w:rPr>
                <w:rFonts w:ascii="Arial" w:hAnsi="Arial" w:cs="Arial"/>
                <w:b/>
                <w:bCs/>
                <w:sz w:val="22"/>
                <w:szCs w:val="22"/>
              </w:rPr>
            </w:pPr>
            <w:r w:rsidRPr="00F86AAA">
              <w:rPr>
                <w:rFonts w:ascii="Arial" w:hAnsi="Arial" w:cs="Arial"/>
                <w:b/>
                <w:bCs/>
                <w:sz w:val="22"/>
                <w:szCs w:val="22"/>
              </w:rPr>
              <w:t>8.</w:t>
            </w:r>
          </w:p>
        </w:tc>
        <w:tc>
          <w:tcPr>
            <w:tcW w:w="1985" w:type="dxa"/>
            <w:tcBorders>
              <w:top w:val="single" w:sz="6" w:space="0" w:color="000000"/>
              <w:left w:val="single" w:sz="6" w:space="0" w:color="000000"/>
              <w:bottom w:val="single" w:sz="6" w:space="0" w:color="000000"/>
              <w:right w:val="single" w:sz="6" w:space="0" w:color="000000"/>
            </w:tcBorders>
            <w:hideMark/>
          </w:tcPr>
          <w:p w14:paraId="00448BB6" w14:textId="77777777" w:rsidR="00551789" w:rsidRPr="00F86AAA" w:rsidRDefault="00551789" w:rsidP="00A0435C">
            <w:pPr>
              <w:ind w:left="140" w:right="140" w:firstLine="0"/>
              <w:rPr>
                <w:rFonts w:ascii="Arial" w:hAnsi="Arial" w:cs="Arial"/>
                <w:bCs/>
                <w:sz w:val="22"/>
                <w:szCs w:val="22"/>
              </w:rPr>
            </w:pPr>
            <w:r w:rsidRPr="00F86AAA">
              <w:rPr>
                <w:rFonts w:ascii="Arial" w:hAnsi="Arial" w:cs="Arial"/>
                <w:bCs/>
                <w:sz w:val="22"/>
                <w:szCs w:val="22"/>
              </w:rPr>
              <w:t>Ataskaitų kūrimo funkcionalumo reikalavimai</w:t>
            </w:r>
          </w:p>
        </w:tc>
        <w:tc>
          <w:tcPr>
            <w:tcW w:w="7371" w:type="dxa"/>
            <w:tcBorders>
              <w:top w:val="single" w:sz="6" w:space="0" w:color="000000"/>
              <w:left w:val="single" w:sz="6" w:space="0" w:color="000000"/>
              <w:bottom w:val="single" w:sz="6" w:space="0" w:color="000000"/>
              <w:right w:val="single" w:sz="6" w:space="0" w:color="000000"/>
            </w:tcBorders>
            <w:hideMark/>
          </w:tcPr>
          <w:p w14:paraId="60B0693B" w14:textId="688AD708" w:rsidR="00551789" w:rsidRPr="00F86AAA" w:rsidRDefault="00551789" w:rsidP="00A0435C">
            <w:pPr>
              <w:ind w:left="144" w:right="283" w:firstLine="141"/>
              <w:rPr>
                <w:rFonts w:ascii="Arial" w:hAnsi="Arial" w:cs="Arial"/>
                <w:bCs/>
                <w:sz w:val="22"/>
                <w:szCs w:val="22"/>
              </w:rPr>
            </w:pPr>
            <w:r>
              <w:rPr>
                <w:rFonts w:ascii="Arial" w:hAnsi="Arial" w:cs="Arial"/>
                <w:bCs/>
                <w:sz w:val="22"/>
                <w:szCs w:val="22"/>
              </w:rPr>
              <w:t xml:space="preserve">8.1. </w:t>
            </w:r>
            <w:r w:rsidRPr="00F86AAA">
              <w:rPr>
                <w:rFonts w:ascii="Arial" w:hAnsi="Arial" w:cs="Arial"/>
                <w:bCs/>
                <w:sz w:val="22"/>
                <w:szCs w:val="22"/>
              </w:rPr>
              <w:t>PPVS turi turėti ataskaitų kūrimo funkcionalumą. PPVS turi gebėti: </w:t>
            </w:r>
          </w:p>
          <w:p w14:paraId="6AC1EB67" w14:textId="6972ED3A" w:rsidR="00551789" w:rsidRPr="00F86AAA" w:rsidRDefault="00551789" w:rsidP="00A0435C">
            <w:pPr>
              <w:ind w:left="144" w:right="283" w:firstLine="141"/>
              <w:rPr>
                <w:rFonts w:ascii="Arial" w:hAnsi="Arial" w:cs="Arial"/>
                <w:bCs/>
                <w:sz w:val="22"/>
                <w:szCs w:val="22"/>
              </w:rPr>
            </w:pPr>
            <w:r>
              <w:rPr>
                <w:rFonts w:ascii="Arial" w:hAnsi="Arial" w:cs="Arial"/>
                <w:bCs/>
                <w:sz w:val="22"/>
                <w:szCs w:val="22"/>
              </w:rPr>
              <w:t xml:space="preserve">8.1.1. </w:t>
            </w:r>
            <w:r w:rsidRPr="00F86AAA">
              <w:rPr>
                <w:rFonts w:ascii="Arial" w:hAnsi="Arial" w:cs="Arial"/>
                <w:bCs/>
                <w:sz w:val="22"/>
                <w:szCs w:val="22"/>
              </w:rPr>
              <w:t>siųsti pranešimus, ataskaitas elektroniniu paštu</w:t>
            </w:r>
            <w:r>
              <w:rPr>
                <w:rFonts w:ascii="Arial" w:hAnsi="Arial" w:cs="Arial"/>
                <w:bCs/>
                <w:sz w:val="22"/>
                <w:szCs w:val="22"/>
              </w:rPr>
              <w:t>;</w:t>
            </w:r>
          </w:p>
          <w:p w14:paraId="2C70B705" w14:textId="321D34EA" w:rsidR="00551789" w:rsidRPr="00F86AAA" w:rsidRDefault="00551789" w:rsidP="00A0435C">
            <w:pPr>
              <w:ind w:left="144" w:right="283" w:firstLine="141"/>
              <w:rPr>
                <w:rFonts w:ascii="Arial" w:hAnsi="Arial" w:cs="Arial"/>
                <w:bCs/>
                <w:sz w:val="22"/>
                <w:szCs w:val="22"/>
              </w:rPr>
            </w:pPr>
            <w:r>
              <w:rPr>
                <w:rFonts w:ascii="Arial" w:hAnsi="Arial" w:cs="Arial"/>
                <w:bCs/>
                <w:sz w:val="22"/>
                <w:szCs w:val="22"/>
              </w:rPr>
              <w:t xml:space="preserve">8.1.2. </w:t>
            </w:r>
            <w:r w:rsidRPr="00F86AAA">
              <w:rPr>
                <w:rFonts w:ascii="Arial" w:hAnsi="Arial" w:cs="Arial"/>
                <w:bCs/>
                <w:sz w:val="22"/>
                <w:szCs w:val="22"/>
              </w:rPr>
              <w:t>leisti kurti naujas ataskaitas ir keisti ataskaitų formą ir jų laukus.</w:t>
            </w:r>
          </w:p>
        </w:tc>
      </w:tr>
      <w:tr w:rsidR="00551789" w:rsidRPr="00F86AAA" w14:paraId="2EDA89FD"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hideMark/>
          </w:tcPr>
          <w:p w14:paraId="07F3CCFD" w14:textId="77777777" w:rsidR="00551789" w:rsidRPr="00F86AAA" w:rsidRDefault="00551789" w:rsidP="00A0435C">
            <w:pPr>
              <w:ind w:firstLine="0"/>
              <w:jc w:val="center"/>
              <w:rPr>
                <w:rFonts w:ascii="Arial" w:hAnsi="Arial" w:cs="Arial"/>
                <w:b/>
                <w:bCs/>
                <w:sz w:val="22"/>
                <w:szCs w:val="22"/>
              </w:rPr>
            </w:pPr>
            <w:r w:rsidRPr="00F86AAA">
              <w:rPr>
                <w:rFonts w:ascii="Arial" w:hAnsi="Arial" w:cs="Arial"/>
                <w:b/>
                <w:bCs/>
                <w:sz w:val="22"/>
                <w:szCs w:val="22"/>
              </w:rPr>
              <w:t>9.</w:t>
            </w:r>
          </w:p>
        </w:tc>
        <w:tc>
          <w:tcPr>
            <w:tcW w:w="1985" w:type="dxa"/>
            <w:tcBorders>
              <w:top w:val="single" w:sz="6" w:space="0" w:color="000000"/>
              <w:left w:val="single" w:sz="6" w:space="0" w:color="000000"/>
              <w:bottom w:val="single" w:sz="6" w:space="0" w:color="000000"/>
              <w:right w:val="single" w:sz="6" w:space="0" w:color="000000"/>
            </w:tcBorders>
            <w:hideMark/>
          </w:tcPr>
          <w:p w14:paraId="2F0BB604" w14:textId="77777777" w:rsidR="00551789" w:rsidRPr="00F86AAA" w:rsidRDefault="00551789" w:rsidP="00A0435C">
            <w:pPr>
              <w:ind w:left="140" w:firstLine="0"/>
              <w:rPr>
                <w:rFonts w:ascii="Arial" w:hAnsi="Arial" w:cs="Arial"/>
                <w:bCs/>
                <w:sz w:val="22"/>
                <w:szCs w:val="22"/>
              </w:rPr>
            </w:pPr>
            <w:r w:rsidRPr="00F86AAA">
              <w:rPr>
                <w:rFonts w:ascii="Arial" w:hAnsi="Arial" w:cs="Arial"/>
                <w:bCs/>
                <w:sz w:val="22"/>
                <w:szCs w:val="22"/>
              </w:rPr>
              <w:t>Reikalavimai duomenų saugojimui</w:t>
            </w:r>
          </w:p>
        </w:tc>
        <w:tc>
          <w:tcPr>
            <w:tcW w:w="7371" w:type="dxa"/>
            <w:tcBorders>
              <w:top w:val="single" w:sz="6" w:space="0" w:color="000000"/>
              <w:left w:val="single" w:sz="6" w:space="0" w:color="000000"/>
              <w:bottom w:val="single" w:sz="6" w:space="0" w:color="000000"/>
              <w:right w:val="single" w:sz="6" w:space="0" w:color="000000"/>
            </w:tcBorders>
            <w:hideMark/>
          </w:tcPr>
          <w:p w14:paraId="284ED525" w14:textId="77777777" w:rsidR="00551789" w:rsidRPr="00F86AAA" w:rsidRDefault="00551789" w:rsidP="00A0435C">
            <w:pPr>
              <w:ind w:left="144" w:right="283" w:firstLine="141"/>
              <w:rPr>
                <w:rFonts w:ascii="Arial" w:hAnsi="Arial" w:cs="Arial"/>
                <w:bCs/>
                <w:sz w:val="22"/>
                <w:szCs w:val="22"/>
              </w:rPr>
            </w:pPr>
            <w:r>
              <w:rPr>
                <w:rFonts w:ascii="Arial" w:hAnsi="Arial" w:cs="Arial"/>
                <w:bCs/>
                <w:sz w:val="22"/>
                <w:szCs w:val="22"/>
              </w:rPr>
              <w:t xml:space="preserve">9.1. </w:t>
            </w:r>
            <w:r w:rsidRPr="00F86AAA">
              <w:rPr>
                <w:rFonts w:ascii="Arial" w:hAnsi="Arial" w:cs="Arial"/>
                <w:bCs/>
                <w:sz w:val="22"/>
                <w:szCs w:val="22"/>
              </w:rPr>
              <w:t xml:space="preserve">PPVS </w:t>
            </w:r>
            <w:r>
              <w:rPr>
                <w:rFonts w:ascii="Arial" w:hAnsi="Arial" w:cs="Arial"/>
                <w:bCs/>
                <w:sz w:val="22"/>
                <w:szCs w:val="22"/>
              </w:rPr>
              <w:t>turi</w:t>
            </w:r>
            <w:r w:rsidRPr="00F86AAA">
              <w:rPr>
                <w:rFonts w:ascii="Arial" w:hAnsi="Arial" w:cs="Arial"/>
                <w:bCs/>
                <w:sz w:val="22"/>
                <w:szCs w:val="22"/>
              </w:rPr>
              <w:t xml:space="preserve"> užtikrinti, kad </w:t>
            </w:r>
            <w:r>
              <w:rPr>
                <w:rFonts w:ascii="Arial" w:hAnsi="Arial" w:cs="Arial"/>
                <w:bCs/>
                <w:sz w:val="22"/>
                <w:szCs w:val="22"/>
              </w:rPr>
              <w:t xml:space="preserve">su </w:t>
            </w:r>
            <w:r w:rsidRPr="00F86AAA">
              <w:rPr>
                <w:rFonts w:ascii="Arial" w:hAnsi="Arial" w:cs="Arial"/>
                <w:bCs/>
                <w:sz w:val="22"/>
                <w:szCs w:val="22"/>
              </w:rPr>
              <w:t>PPVS užfiksuot</w:t>
            </w:r>
            <w:r>
              <w:rPr>
                <w:rFonts w:ascii="Arial" w:hAnsi="Arial" w:cs="Arial"/>
                <w:bCs/>
                <w:sz w:val="22"/>
                <w:szCs w:val="22"/>
              </w:rPr>
              <w:t>u</w:t>
            </w:r>
            <w:r w:rsidRPr="00F86AAA">
              <w:rPr>
                <w:rFonts w:ascii="Arial" w:hAnsi="Arial" w:cs="Arial"/>
                <w:bCs/>
                <w:sz w:val="22"/>
                <w:szCs w:val="22"/>
              </w:rPr>
              <w:t xml:space="preserve"> </w:t>
            </w:r>
            <w:r>
              <w:rPr>
                <w:rFonts w:ascii="Arial" w:hAnsi="Arial" w:cs="Arial"/>
                <w:bCs/>
                <w:sz w:val="22"/>
                <w:szCs w:val="22"/>
              </w:rPr>
              <w:t xml:space="preserve">vaizdo įrašu susiję </w:t>
            </w:r>
            <w:r w:rsidRPr="00F86AAA">
              <w:rPr>
                <w:rFonts w:ascii="Arial" w:hAnsi="Arial" w:cs="Arial"/>
                <w:bCs/>
                <w:sz w:val="22"/>
                <w:szCs w:val="22"/>
              </w:rPr>
              <w:t>duomenys būtų prieinami ne trumpiau nei 12 mėnesių</w:t>
            </w:r>
            <w:r>
              <w:rPr>
                <w:rFonts w:ascii="Arial" w:hAnsi="Arial" w:cs="Arial"/>
                <w:bCs/>
                <w:sz w:val="22"/>
                <w:szCs w:val="22"/>
              </w:rPr>
              <w:t xml:space="preserve">. PPVS turi turėti funkcionalumą persiųsti minėtus duomenis į </w:t>
            </w:r>
            <w:r w:rsidRPr="00F86AAA">
              <w:rPr>
                <w:rFonts w:ascii="Arial" w:hAnsi="Arial" w:cs="Arial"/>
                <w:bCs/>
                <w:sz w:val="22"/>
                <w:szCs w:val="22"/>
              </w:rPr>
              <w:t xml:space="preserve"> išorin</w:t>
            </w:r>
            <w:r>
              <w:rPr>
                <w:rFonts w:ascii="Arial" w:hAnsi="Arial" w:cs="Arial"/>
                <w:bCs/>
                <w:sz w:val="22"/>
                <w:szCs w:val="22"/>
              </w:rPr>
              <w:t>ę</w:t>
            </w:r>
            <w:r w:rsidRPr="00F86AAA">
              <w:rPr>
                <w:rFonts w:ascii="Arial" w:hAnsi="Arial" w:cs="Arial"/>
                <w:bCs/>
                <w:sz w:val="22"/>
                <w:szCs w:val="22"/>
              </w:rPr>
              <w:t xml:space="preserve"> duomenų saugykl</w:t>
            </w:r>
            <w:r>
              <w:rPr>
                <w:rFonts w:ascii="Arial" w:hAnsi="Arial" w:cs="Arial"/>
                <w:bCs/>
                <w:sz w:val="22"/>
                <w:szCs w:val="22"/>
              </w:rPr>
              <w:t>ą</w:t>
            </w:r>
            <w:r w:rsidRPr="00F86AAA">
              <w:rPr>
                <w:rFonts w:ascii="Arial" w:hAnsi="Arial" w:cs="Arial"/>
                <w:bCs/>
                <w:sz w:val="22"/>
                <w:szCs w:val="22"/>
              </w:rPr>
              <w:t>.</w:t>
            </w:r>
          </w:p>
          <w:p w14:paraId="7353C082" w14:textId="6D62809E" w:rsidR="00551789" w:rsidRPr="00F86AAA" w:rsidRDefault="00551789" w:rsidP="00A0435C">
            <w:pPr>
              <w:ind w:left="144" w:right="283" w:firstLine="141"/>
              <w:rPr>
                <w:rFonts w:ascii="Arial" w:hAnsi="Arial" w:cs="Arial"/>
                <w:bCs/>
                <w:sz w:val="22"/>
                <w:szCs w:val="22"/>
              </w:rPr>
            </w:pPr>
            <w:r>
              <w:rPr>
                <w:rFonts w:ascii="Arial" w:hAnsi="Arial" w:cs="Arial"/>
                <w:bCs/>
                <w:sz w:val="22"/>
                <w:szCs w:val="22"/>
              </w:rPr>
              <w:t xml:space="preserve">9.2. </w:t>
            </w:r>
            <w:r w:rsidRPr="00F86AAA">
              <w:rPr>
                <w:rFonts w:ascii="Arial" w:hAnsi="Arial" w:cs="Arial"/>
                <w:bCs/>
                <w:sz w:val="22"/>
                <w:szCs w:val="22"/>
              </w:rPr>
              <w:t xml:space="preserve">PPVS turi gebėti automatiškai daryti </w:t>
            </w:r>
            <w:r>
              <w:rPr>
                <w:rFonts w:ascii="Arial" w:hAnsi="Arial" w:cs="Arial"/>
                <w:bCs/>
                <w:sz w:val="22"/>
                <w:szCs w:val="22"/>
              </w:rPr>
              <w:t xml:space="preserve">visų PPVS fiksuojamų </w:t>
            </w:r>
            <w:r w:rsidRPr="00F86AAA">
              <w:rPr>
                <w:rFonts w:ascii="Arial" w:hAnsi="Arial" w:cs="Arial"/>
                <w:bCs/>
                <w:sz w:val="22"/>
                <w:szCs w:val="22"/>
              </w:rPr>
              <w:t>duomenų atsargines kopijas ir jas persiųsti į išorinę duomenų saugyklą tolesniam atsarginių kopijų saugojimui.</w:t>
            </w:r>
            <w:r>
              <w:rPr>
                <w:rFonts w:ascii="Arial" w:hAnsi="Arial" w:cs="Arial"/>
                <w:bCs/>
                <w:sz w:val="22"/>
                <w:szCs w:val="22"/>
              </w:rPr>
              <w:t xml:space="preserve"> Duomenų persiuntimas į išorinę duomenų saugyklą turi būti galimas </w:t>
            </w:r>
            <w:r w:rsidR="00F3588C">
              <w:rPr>
                <w:rFonts w:ascii="Arial" w:hAnsi="Arial" w:cs="Arial"/>
                <w:bCs/>
                <w:sz w:val="22"/>
                <w:szCs w:val="22"/>
              </w:rPr>
              <w:t>SMB</w:t>
            </w:r>
            <w:r>
              <w:rPr>
                <w:rFonts w:ascii="Arial" w:hAnsi="Arial" w:cs="Arial"/>
                <w:bCs/>
                <w:sz w:val="22"/>
                <w:szCs w:val="22"/>
              </w:rPr>
              <w:t>v3, CIF</w:t>
            </w:r>
            <w:r w:rsidR="00A36D1D">
              <w:rPr>
                <w:rFonts w:ascii="Arial" w:hAnsi="Arial" w:cs="Arial"/>
                <w:bCs/>
                <w:sz w:val="22"/>
                <w:szCs w:val="22"/>
              </w:rPr>
              <w:t>S</w:t>
            </w:r>
            <w:r>
              <w:rPr>
                <w:rFonts w:ascii="Arial" w:hAnsi="Arial" w:cs="Arial"/>
                <w:bCs/>
                <w:sz w:val="22"/>
                <w:szCs w:val="22"/>
              </w:rPr>
              <w:t xml:space="preserve"> ir NFS protokolais.</w:t>
            </w:r>
          </w:p>
          <w:p w14:paraId="6F0D33C9" w14:textId="77777777" w:rsidR="00551789" w:rsidRPr="00F86AAA" w:rsidRDefault="00551789" w:rsidP="00A0435C">
            <w:pPr>
              <w:ind w:left="144" w:right="283" w:firstLine="141"/>
              <w:rPr>
                <w:rFonts w:ascii="Arial" w:hAnsi="Arial" w:cs="Arial"/>
                <w:bCs/>
                <w:sz w:val="22"/>
                <w:szCs w:val="22"/>
              </w:rPr>
            </w:pPr>
            <w:r>
              <w:rPr>
                <w:rFonts w:ascii="Arial" w:hAnsi="Arial" w:cs="Arial"/>
                <w:bCs/>
                <w:sz w:val="22"/>
                <w:szCs w:val="22"/>
              </w:rPr>
              <w:lastRenderedPageBreak/>
              <w:t xml:space="preserve">9.3. </w:t>
            </w:r>
            <w:r w:rsidRPr="00F86AAA">
              <w:rPr>
                <w:rFonts w:ascii="Arial" w:hAnsi="Arial" w:cs="Arial"/>
                <w:bCs/>
                <w:sz w:val="22"/>
                <w:szCs w:val="22"/>
              </w:rPr>
              <w:t>Turi būti galima tokius duomenis iš išorinių duomenų saugyklų sukelti atgal į PPVS ir jais pilnavertiškai naudotis (peržiūrėti vaizdo įrašus ir t.t.).</w:t>
            </w:r>
            <w:r>
              <w:rPr>
                <w:rFonts w:ascii="Arial" w:hAnsi="Arial" w:cs="Arial"/>
                <w:bCs/>
                <w:sz w:val="22"/>
                <w:szCs w:val="22"/>
              </w:rPr>
              <w:t xml:space="preserve"> </w:t>
            </w:r>
          </w:p>
          <w:p w14:paraId="71AB86DD" w14:textId="688889E6" w:rsidR="00551789" w:rsidRPr="00F86AAA" w:rsidRDefault="00551789" w:rsidP="00A0435C">
            <w:pPr>
              <w:ind w:left="144" w:right="283" w:firstLine="141"/>
              <w:rPr>
                <w:rFonts w:ascii="Arial" w:hAnsi="Arial" w:cs="Arial"/>
                <w:bCs/>
                <w:sz w:val="22"/>
                <w:szCs w:val="22"/>
              </w:rPr>
            </w:pPr>
            <w:r>
              <w:rPr>
                <w:rFonts w:ascii="Arial" w:hAnsi="Arial" w:cs="Arial"/>
                <w:bCs/>
                <w:sz w:val="22"/>
                <w:szCs w:val="22"/>
              </w:rPr>
              <w:t xml:space="preserve">9.4. </w:t>
            </w:r>
            <w:r w:rsidRPr="00F86AAA">
              <w:rPr>
                <w:rFonts w:ascii="Arial" w:hAnsi="Arial" w:cs="Arial"/>
                <w:bCs/>
                <w:sz w:val="22"/>
                <w:szCs w:val="22"/>
              </w:rPr>
              <w:t>Darant atsargines kopijas neturi reikėti sustabdyti PPVS veikimo.</w:t>
            </w:r>
          </w:p>
        </w:tc>
      </w:tr>
      <w:tr w:rsidR="00551789" w:rsidRPr="00F86AAA" w14:paraId="22E54F60"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hideMark/>
          </w:tcPr>
          <w:p w14:paraId="10EC7EC9" w14:textId="77777777" w:rsidR="00551789" w:rsidRPr="00F86AAA" w:rsidRDefault="00551789" w:rsidP="00A0435C">
            <w:pPr>
              <w:ind w:firstLine="0"/>
              <w:jc w:val="center"/>
              <w:rPr>
                <w:rFonts w:ascii="Arial" w:hAnsi="Arial" w:cs="Arial"/>
                <w:b/>
                <w:bCs/>
                <w:sz w:val="22"/>
                <w:szCs w:val="22"/>
              </w:rPr>
            </w:pPr>
            <w:r w:rsidRPr="00F86AAA">
              <w:rPr>
                <w:rFonts w:ascii="Arial" w:hAnsi="Arial" w:cs="Arial"/>
                <w:b/>
                <w:bCs/>
                <w:sz w:val="22"/>
                <w:szCs w:val="22"/>
              </w:rPr>
              <w:lastRenderedPageBreak/>
              <w:t>10.</w:t>
            </w:r>
          </w:p>
        </w:tc>
        <w:tc>
          <w:tcPr>
            <w:tcW w:w="1985" w:type="dxa"/>
            <w:tcBorders>
              <w:top w:val="single" w:sz="6" w:space="0" w:color="000000"/>
              <w:left w:val="single" w:sz="6" w:space="0" w:color="000000"/>
              <w:bottom w:val="single" w:sz="6" w:space="0" w:color="000000"/>
              <w:right w:val="single" w:sz="6" w:space="0" w:color="000000"/>
            </w:tcBorders>
            <w:hideMark/>
          </w:tcPr>
          <w:p w14:paraId="5BC8B09F" w14:textId="77777777" w:rsidR="00551789" w:rsidRPr="00F86AAA" w:rsidRDefault="00551789" w:rsidP="00A0435C">
            <w:pPr>
              <w:ind w:left="140" w:right="282" w:firstLine="0"/>
              <w:rPr>
                <w:rFonts w:ascii="Arial" w:hAnsi="Arial" w:cs="Arial"/>
                <w:bCs/>
                <w:sz w:val="22"/>
                <w:szCs w:val="22"/>
              </w:rPr>
            </w:pPr>
            <w:r w:rsidRPr="00F86AAA">
              <w:rPr>
                <w:rFonts w:ascii="Arial" w:hAnsi="Arial" w:cs="Arial"/>
                <w:bCs/>
                <w:sz w:val="22"/>
                <w:szCs w:val="22"/>
              </w:rPr>
              <w:t>Naudotojo sąsajos reikalavimai</w:t>
            </w:r>
          </w:p>
        </w:tc>
        <w:tc>
          <w:tcPr>
            <w:tcW w:w="7371" w:type="dxa"/>
            <w:tcBorders>
              <w:top w:val="single" w:sz="6" w:space="0" w:color="000000"/>
              <w:left w:val="single" w:sz="6" w:space="0" w:color="000000"/>
              <w:bottom w:val="single" w:sz="6" w:space="0" w:color="000000"/>
              <w:right w:val="single" w:sz="6" w:space="0" w:color="000000"/>
            </w:tcBorders>
            <w:hideMark/>
          </w:tcPr>
          <w:p w14:paraId="3D2CA82B" w14:textId="0B38FBF1" w:rsidR="00551789" w:rsidRPr="00F86AAA" w:rsidRDefault="00551789" w:rsidP="00A0435C">
            <w:pPr>
              <w:ind w:left="144" w:right="283" w:firstLine="141"/>
              <w:rPr>
                <w:rFonts w:ascii="Arial" w:hAnsi="Arial" w:cs="Arial"/>
                <w:bCs/>
                <w:sz w:val="22"/>
                <w:szCs w:val="22"/>
              </w:rPr>
            </w:pPr>
            <w:r>
              <w:rPr>
                <w:rFonts w:ascii="Arial" w:hAnsi="Arial" w:cs="Arial"/>
                <w:bCs/>
                <w:sz w:val="22"/>
                <w:szCs w:val="22"/>
              </w:rPr>
              <w:t xml:space="preserve">10.1. </w:t>
            </w:r>
            <w:r w:rsidRPr="00F86AAA">
              <w:rPr>
                <w:rFonts w:ascii="Arial" w:hAnsi="Arial" w:cs="Arial"/>
                <w:bCs/>
                <w:sz w:val="22"/>
                <w:szCs w:val="22"/>
              </w:rPr>
              <w:t>PPVS turi turėti saugią grafinę administravimo sąsają. Prisijungimui prie jos turi būti naudojamas šifruotas duomenų perdavimo protokolas</w:t>
            </w:r>
            <w:r>
              <w:rPr>
                <w:rFonts w:ascii="Arial" w:hAnsi="Arial" w:cs="Arial"/>
                <w:bCs/>
                <w:sz w:val="22"/>
                <w:szCs w:val="22"/>
              </w:rPr>
              <w:t xml:space="preserve"> HTTPS</w:t>
            </w:r>
            <w:r w:rsidRPr="00F86AAA">
              <w:rPr>
                <w:rFonts w:ascii="Arial" w:hAnsi="Arial" w:cs="Arial"/>
                <w:bCs/>
                <w:sz w:val="22"/>
                <w:szCs w:val="22"/>
              </w:rPr>
              <w:t>.</w:t>
            </w:r>
          </w:p>
        </w:tc>
      </w:tr>
      <w:tr w:rsidR="00551789" w:rsidRPr="00F86AAA" w14:paraId="012CF198"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hideMark/>
          </w:tcPr>
          <w:p w14:paraId="5222CC59" w14:textId="77777777" w:rsidR="00551789" w:rsidRPr="00F86AAA" w:rsidRDefault="00551789" w:rsidP="00A0435C">
            <w:pPr>
              <w:ind w:firstLine="0"/>
              <w:jc w:val="center"/>
              <w:rPr>
                <w:rFonts w:ascii="Arial" w:hAnsi="Arial" w:cs="Arial"/>
                <w:b/>
                <w:bCs/>
                <w:sz w:val="22"/>
                <w:szCs w:val="22"/>
              </w:rPr>
            </w:pPr>
            <w:r w:rsidRPr="00F86AAA">
              <w:rPr>
                <w:rFonts w:ascii="Arial" w:hAnsi="Arial" w:cs="Arial"/>
                <w:b/>
                <w:bCs/>
                <w:sz w:val="22"/>
                <w:szCs w:val="22"/>
              </w:rPr>
              <w:t>11.</w:t>
            </w:r>
          </w:p>
        </w:tc>
        <w:tc>
          <w:tcPr>
            <w:tcW w:w="1985" w:type="dxa"/>
            <w:tcBorders>
              <w:top w:val="single" w:sz="6" w:space="0" w:color="000000"/>
              <w:left w:val="single" w:sz="6" w:space="0" w:color="000000"/>
              <w:bottom w:val="single" w:sz="6" w:space="0" w:color="000000"/>
              <w:right w:val="single" w:sz="6" w:space="0" w:color="000000"/>
            </w:tcBorders>
            <w:hideMark/>
          </w:tcPr>
          <w:p w14:paraId="1C064E32" w14:textId="77777777" w:rsidR="00551789" w:rsidRPr="00F86AAA" w:rsidRDefault="00551789" w:rsidP="00A0435C">
            <w:pPr>
              <w:ind w:left="140" w:right="282" w:firstLine="0"/>
              <w:rPr>
                <w:rFonts w:ascii="Arial" w:hAnsi="Arial" w:cs="Arial"/>
                <w:bCs/>
                <w:sz w:val="22"/>
                <w:szCs w:val="22"/>
              </w:rPr>
            </w:pPr>
            <w:r w:rsidRPr="00F86AAA">
              <w:rPr>
                <w:rFonts w:ascii="Arial" w:hAnsi="Arial" w:cs="Arial"/>
                <w:bCs/>
                <w:sz w:val="22"/>
                <w:szCs w:val="22"/>
              </w:rPr>
              <w:t>Aparatinės ir programinės įrangos reikalavimai</w:t>
            </w:r>
          </w:p>
        </w:tc>
        <w:tc>
          <w:tcPr>
            <w:tcW w:w="7371" w:type="dxa"/>
            <w:tcBorders>
              <w:top w:val="single" w:sz="6" w:space="0" w:color="000000"/>
              <w:left w:val="single" w:sz="6" w:space="0" w:color="000000"/>
              <w:bottom w:val="single" w:sz="6" w:space="0" w:color="000000"/>
              <w:right w:val="single" w:sz="6" w:space="0" w:color="000000"/>
            </w:tcBorders>
            <w:hideMark/>
          </w:tcPr>
          <w:p w14:paraId="38F2A22A" w14:textId="5322B913" w:rsidR="00551789" w:rsidRPr="00F86AAA" w:rsidRDefault="00551789" w:rsidP="00A0435C">
            <w:pPr>
              <w:ind w:left="144" w:right="283" w:firstLine="141"/>
              <w:rPr>
                <w:rFonts w:ascii="Arial" w:hAnsi="Arial" w:cs="Arial"/>
                <w:bCs/>
                <w:sz w:val="22"/>
                <w:szCs w:val="22"/>
              </w:rPr>
            </w:pPr>
            <w:r>
              <w:rPr>
                <w:rFonts w:ascii="Arial" w:hAnsi="Arial" w:cs="Arial"/>
                <w:bCs/>
                <w:sz w:val="22"/>
                <w:szCs w:val="22"/>
              </w:rPr>
              <w:t xml:space="preserve">11.1. </w:t>
            </w:r>
            <w:r w:rsidRPr="00F86AAA">
              <w:rPr>
                <w:rFonts w:ascii="Arial" w:hAnsi="Arial" w:cs="Arial"/>
                <w:bCs/>
                <w:sz w:val="22"/>
                <w:szCs w:val="22"/>
              </w:rPr>
              <w:t>Siūloma PPVS turi būti realizuota programine įranga.</w:t>
            </w:r>
          </w:p>
          <w:p w14:paraId="4F440278" w14:textId="65820E69" w:rsidR="00551789" w:rsidRPr="00F86AAA" w:rsidRDefault="00551789" w:rsidP="00A0435C">
            <w:pPr>
              <w:ind w:left="144" w:right="283" w:firstLine="141"/>
              <w:rPr>
                <w:rFonts w:ascii="Arial" w:hAnsi="Arial" w:cs="Arial"/>
                <w:bCs/>
                <w:sz w:val="22"/>
                <w:szCs w:val="22"/>
              </w:rPr>
            </w:pPr>
            <w:r>
              <w:rPr>
                <w:rFonts w:ascii="Arial" w:hAnsi="Arial" w:cs="Arial"/>
                <w:bCs/>
                <w:sz w:val="22"/>
                <w:szCs w:val="22"/>
              </w:rPr>
              <w:t xml:space="preserve">11.2. </w:t>
            </w:r>
            <w:r w:rsidRPr="00F86AAA">
              <w:rPr>
                <w:rFonts w:ascii="Arial" w:hAnsi="Arial" w:cs="Arial"/>
                <w:bCs/>
                <w:sz w:val="22"/>
                <w:szCs w:val="22"/>
              </w:rPr>
              <w:t xml:space="preserve">Turi būti siūloma PPVS realizacija skirta diegti </w:t>
            </w:r>
            <w:r w:rsidRPr="00534C0D">
              <w:rPr>
                <w:rFonts w:ascii="Arial" w:hAnsi="Arial" w:cs="Arial"/>
                <w:bCs/>
                <w:sz w:val="22"/>
                <w:szCs w:val="22"/>
              </w:rPr>
              <w:t>VMU</w:t>
            </w:r>
            <w:r w:rsidRPr="00F86AAA">
              <w:rPr>
                <w:rFonts w:ascii="Arial" w:hAnsi="Arial" w:cs="Arial"/>
                <w:bCs/>
                <w:sz w:val="22"/>
                <w:szCs w:val="22"/>
              </w:rPr>
              <w:t xml:space="preserve"> kompiuterių tinkle (angl. </w:t>
            </w:r>
            <w:proofErr w:type="spellStart"/>
            <w:r w:rsidRPr="00F86AAA">
              <w:rPr>
                <w:rFonts w:ascii="Arial" w:hAnsi="Arial" w:cs="Arial"/>
                <w:bCs/>
                <w:sz w:val="22"/>
                <w:szCs w:val="22"/>
              </w:rPr>
              <w:t>on-premises</w:t>
            </w:r>
            <w:proofErr w:type="spellEnd"/>
            <w:r w:rsidRPr="00F86AAA">
              <w:rPr>
                <w:rFonts w:ascii="Arial" w:hAnsi="Arial" w:cs="Arial"/>
                <w:bCs/>
                <w:sz w:val="22"/>
                <w:szCs w:val="22"/>
              </w:rPr>
              <w:t>).</w:t>
            </w:r>
          </w:p>
          <w:p w14:paraId="7F1F8DEE" w14:textId="7627B3ED" w:rsidR="00551789" w:rsidRPr="00F86AAA" w:rsidRDefault="00551789" w:rsidP="00A0435C">
            <w:pPr>
              <w:ind w:left="144" w:right="283" w:firstLine="141"/>
              <w:rPr>
                <w:rFonts w:ascii="Arial" w:hAnsi="Arial" w:cs="Arial"/>
                <w:bCs/>
                <w:sz w:val="22"/>
                <w:szCs w:val="22"/>
              </w:rPr>
            </w:pPr>
            <w:r>
              <w:rPr>
                <w:rFonts w:ascii="Arial" w:hAnsi="Arial" w:cs="Arial"/>
                <w:bCs/>
                <w:sz w:val="22"/>
                <w:szCs w:val="22"/>
              </w:rPr>
              <w:t xml:space="preserve">11.3. </w:t>
            </w:r>
            <w:r w:rsidRPr="00F86AAA">
              <w:rPr>
                <w:rFonts w:ascii="Arial" w:hAnsi="Arial" w:cs="Arial"/>
                <w:bCs/>
                <w:sz w:val="22"/>
                <w:szCs w:val="22"/>
              </w:rPr>
              <w:t>Turi būti nurodyta siūlomos programinės įrangos gamintojo pavadinimas, įrangos pavadinimas ir įrangos kodas.</w:t>
            </w:r>
          </w:p>
          <w:p w14:paraId="7894E994" w14:textId="6C5D0A91" w:rsidR="00551789" w:rsidRPr="00F86AAA" w:rsidRDefault="00551789" w:rsidP="00A0435C">
            <w:pPr>
              <w:ind w:left="144" w:right="283" w:firstLine="141"/>
              <w:rPr>
                <w:rFonts w:ascii="Arial" w:hAnsi="Arial" w:cs="Arial"/>
                <w:bCs/>
                <w:sz w:val="22"/>
                <w:szCs w:val="22"/>
              </w:rPr>
            </w:pPr>
            <w:r>
              <w:rPr>
                <w:rFonts w:ascii="Arial" w:hAnsi="Arial" w:cs="Arial"/>
                <w:bCs/>
                <w:sz w:val="22"/>
                <w:szCs w:val="22"/>
              </w:rPr>
              <w:t xml:space="preserve">11.4. </w:t>
            </w:r>
            <w:r w:rsidRPr="00F86AAA">
              <w:rPr>
                <w:rFonts w:ascii="Arial" w:hAnsi="Arial" w:cs="Arial"/>
                <w:bCs/>
                <w:sz w:val="22"/>
                <w:szCs w:val="22"/>
              </w:rPr>
              <w:t>Turi būti pateikiama visa PPVS veikimui reikalinga programinė įranga ir licencijos. Visos licencijos turi būti suteiktos neribotam laikui. </w:t>
            </w:r>
          </w:p>
          <w:p w14:paraId="27DE396C" w14:textId="42EB1D8B" w:rsidR="00551789" w:rsidRDefault="00551789" w:rsidP="00A0435C">
            <w:pPr>
              <w:ind w:left="144" w:right="283" w:firstLine="141"/>
              <w:rPr>
                <w:rFonts w:ascii="Arial" w:hAnsi="Arial" w:cs="Arial"/>
                <w:bCs/>
                <w:sz w:val="22"/>
                <w:szCs w:val="22"/>
              </w:rPr>
            </w:pPr>
            <w:r>
              <w:rPr>
                <w:rFonts w:ascii="Arial" w:hAnsi="Arial" w:cs="Arial"/>
                <w:bCs/>
                <w:sz w:val="22"/>
                <w:szCs w:val="22"/>
              </w:rPr>
              <w:t xml:space="preserve">11.5. </w:t>
            </w:r>
            <w:r w:rsidRPr="00F86AAA">
              <w:rPr>
                <w:rFonts w:ascii="Arial" w:hAnsi="Arial" w:cs="Arial"/>
                <w:bCs/>
                <w:sz w:val="22"/>
                <w:szCs w:val="22"/>
              </w:rPr>
              <w:t xml:space="preserve">Negalima siūlyti įrangos, kuriai jos gamintojas yra paskelbęs jos gyvavimo ciklo pabaigą (angl. </w:t>
            </w:r>
            <w:r w:rsidRPr="00E02E5F">
              <w:rPr>
                <w:rFonts w:ascii="Arial" w:hAnsi="Arial" w:cs="Arial"/>
                <w:bCs/>
                <w:i/>
                <w:iCs/>
                <w:sz w:val="22"/>
                <w:szCs w:val="22"/>
              </w:rPr>
              <w:t xml:space="preserve">EOL – </w:t>
            </w:r>
            <w:proofErr w:type="spellStart"/>
            <w:r w:rsidRPr="00E02E5F">
              <w:rPr>
                <w:rFonts w:ascii="Arial" w:hAnsi="Arial" w:cs="Arial"/>
                <w:bCs/>
                <w:i/>
                <w:iCs/>
                <w:sz w:val="22"/>
                <w:szCs w:val="22"/>
              </w:rPr>
              <w:t>End</w:t>
            </w:r>
            <w:proofErr w:type="spellEnd"/>
            <w:r w:rsidRPr="00E02E5F">
              <w:rPr>
                <w:rFonts w:ascii="Arial" w:hAnsi="Arial" w:cs="Arial"/>
                <w:bCs/>
                <w:i/>
                <w:iCs/>
                <w:sz w:val="22"/>
                <w:szCs w:val="22"/>
              </w:rPr>
              <w:t xml:space="preserve"> </w:t>
            </w:r>
            <w:proofErr w:type="spellStart"/>
            <w:r w:rsidRPr="00E02E5F">
              <w:rPr>
                <w:rFonts w:ascii="Arial" w:hAnsi="Arial" w:cs="Arial"/>
                <w:bCs/>
                <w:i/>
                <w:iCs/>
                <w:sz w:val="22"/>
                <w:szCs w:val="22"/>
              </w:rPr>
              <w:t>Of</w:t>
            </w:r>
            <w:proofErr w:type="spellEnd"/>
            <w:r w:rsidRPr="00E02E5F">
              <w:rPr>
                <w:rFonts w:ascii="Arial" w:hAnsi="Arial" w:cs="Arial"/>
                <w:bCs/>
                <w:i/>
                <w:iCs/>
                <w:sz w:val="22"/>
                <w:szCs w:val="22"/>
              </w:rPr>
              <w:t xml:space="preserve"> </w:t>
            </w:r>
            <w:proofErr w:type="spellStart"/>
            <w:r w:rsidRPr="00E02E5F">
              <w:rPr>
                <w:rFonts w:ascii="Arial" w:hAnsi="Arial" w:cs="Arial"/>
                <w:bCs/>
                <w:i/>
                <w:iCs/>
                <w:sz w:val="22"/>
                <w:szCs w:val="22"/>
              </w:rPr>
              <w:t>Life</w:t>
            </w:r>
            <w:proofErr w:type="spellEnd"/>
            <w:r w:rsidRPr="00F86AAA">
              <w:rPr>
                <w:rFonts w:ascii="Arial" w:hAnsi="Arial" w:cs="Arial"/>
                <w:bCs/>
                <w:sz w:val="22"/>
                <w:szCs w:val="22"/>
              </w:rPr>
              <w:t xml:space="preserve">) arba prekybos ja pabaigą (angl. </w:t>
            </w:r>
            <w:r w:rsidRPr="00E02E5F">
              <w:rPr>
                <w:rFonts w:ascii="Arial" w:hAnsi="Arial" w:cs="Arial"/>
                <w:bCs/>
                <w:i/>
                <w:iCs/>
                <w:sz w:val="22"/>
                <w:szCs w:val="22"/>
              </w:rPr>
              <w:t xml:space="preserve">EOS – </w:t>
            </w:r>
            <w:proofErr w:type="spellStart"/>
            <w:r w:rsidRPr="00E02E5F">
              <w:rPr>
                <w:rFonts w:ascii="Arial" w:hAnsi="Arial" w:cs="Arial"/>
                <w:bCs/>
                <w:i/>
                <w:iCs/>
                <w:sz w:val="22"/>
                <w:szCs w:val="22"/>
              </w:rPr>
              <w:t>End</w:t>
            </w:r>
            <w:proofErr w:type="spellEnd"/>
            <w:r w:rsidRPr="00E02E5F">
              <w:rPr>
                <w:rFonts w:ascii="Arial" w:hAnsi="Arial" w:cs="Arial"/>
                <w:bCs/>
                <w:i/>
                <w:iCs/>
                <w:sz w:val="22"/>
                <w:szCs w:val="22"/>
              </w:rPr>
              <w:t xml:space="preserve"> </w:t>
            </w:r>
            <w:proofErr w:type="spellStart"/>
            <w:r w:rsidRPr="00E02E5F">
              <w:rPr>
                <w:rFonts w:ascii="Arial" w:hAnsi="Arial" w:cs="Arial"/>
                <w:bCs/>
                <w:i/>
                <w:iCs/>
                <w:sz w:val="22"/>
                <w:szCs w:val="22"/>
              </w:rPr>
              <w:t>Of</w:t>
            </w:r>
            <w:proofErr w:type="spellEnd"/>
            <w:r w:rsidRPr="00E02E5F">
              <w:rPr>
                <w:rFonts w:ascii="Arial" w:hAnsi="Arial" w:cs="Arial"/>
                <w:bCs/>
                <w:i/>
                <w:iCs/>
                <w:sz w:val="22"/>
                <w:szCs w:val="22"/>
              </w:rPr>
              <w:t xml:space="preserve"> Sale</w:t>
            </w:r>
            <w:r w:rsidRPr="00F86AAA">
              <w:rPr>
                <w:rFonts w:ascii="Arial" w:hAnsi="Arial" w:cs="Arial"/>
                <w:bCs/>
                <w:sz w:val="22"/>
                <w:szCs w:val="22"/>
              </w:rPr>
              <w:t>).</w:t>
            </w:r>
          </w:p>
          <w:p w14:paraId="03D1D85E" w14:textId="0DA62548" w:rsidR="00551789" w:rsidRPr="00F86AAA" w:rsidRDefault="00551789" w:rsidP="00A0435C">
            <w:pPr>
              <w:ind w:left="144" w:right="283" w:firstLine="141"/>
              <w:rPr>
                <w:rFonts w:ascii="Arial" w:hAnsi="Arial" w:cs="Arial"/>
                <w:bCs/>
                <w:sz w:val="22"/>
                <w:szCs w:val="22"/>
              </w:rPr>
            </w:pPr>
            <w:r>
              <w:rPr>
                <w:rFonts w:ascii="Arial" w:hAnsi="Arial" w:cs="Arial"/>
                <w:sz w:val="22"/>
                <w:szCs w:val="22"/>
              </w:rPr>
              <w:t>11.6. PPVS</w:t>
            </w:r>
            <w:r w:rsidRPr="00274B86">
              <w:rPr>
                <w:rFonts w:ascii="Arial" w:hAnsi="Arial" w:cs="Arial"/>
                <w:sz w:val="22"/>
                <w:szCs w:val="22"/>
              </w:rPr>
              <w:t xml:space="preserve"> negali turėti </w:t>
            </w:r>
            <w:proofErr w:type="spellStart"/>
            <w:r w:rsidRPr="00274B86">
              <w:rPr>
                <w:rFonts w:ascii="Arial" w:hAnsi="Arial" w:cs="Arial"/>
                <w:sz w:val="22"/>
                <w:szCs w:val="22"/>
              </w:rPr>
              <w:t>Open</w:t>
            </w:r>
            <w:proofErr w:type="spellEnd"/>
            <w:r w:rsidRPr="00274B86">
              <w:rPr>
                <w:rFonts w:ascii="Arial" w:hAnsi="Arial" w:cs="Arial"/>
                <w:sz w:val="22"/>
                <w:szCs w:val="22"/>
              </w:rPr>
              <w:t xml:space="preserve"> </w:t>
            </w:r>
            <w:proofErr w:type="spellStart"/>
            <w:r w:rsidRPr="00274B86">
              <w:rPr>
                <w:rFonts w:ascii="Arial" w:hAnsi="Arial" w:cs="Arial"/>
                <w:sz w:val="22"/>
                <w:szCs w:val="22"/>
              </w:rPr>
              <w:t>Web</w:t>
            </w:r>
            <w:proofErr w:type="spellEnd"/>
            <w:r w:rsidRPr="00274B86">
              <w:rPr>
                <w:rFonts w:ascii="Arial" w:hAnsi="Arial" w:cs="Arial"/>
                <w:sz w:val="22"/>
                <w:szCs w:val="22"/>
              </w:rPr>
              <w:t xml:space="preserve"> </w:t>
            </w:r>
            <w:proofErr w:type="spellStart"/>
            <w:r w:rsidRPr="00274B86">
              <w:rPr>
                <w:rFonts w:ascii="Arial" w:hAnsi="Arial" w:cs="Arial"/>
                <w:sz w:val="22"/>
                <w:szCs w:val="22"/>
              </w:rPr>
              <w:t>Application</w:t>
            </w:r>
            <w:proofErr w:type="spellEnd"/>
            <w:r w:rsidRPr="00274B86">
              <w:rPr>
                <w:rFonts w:ascii="Arial" w:hAnsi="Arial" w:cs="Arial"/>
                <w:sz w:val="22"/>
                <w:szCs w:val="22"/>
              </w:rPr>
              <w:t xml:space="preserve"> </w:t>
            </w:r>
            <w:proofErr w:type="spellStart"/>
            <w:r w:rsidRPr="00274B86">
              <w:rPr>
                <w:rFonts w:ascii="Arial" w:hAnsi="Arial" w:cs="Arial"/>
                <w:sz w:val="22"/>
                <w:szCs w:val="22"/>
              </w:rPr>
              <w:t>Security</w:t>
            </w:r>
            <w:proofErr w:type="spellEnd"/>
            <w:r w:rsidRPr="00274B86">
              <w:rPr>
                <w:rFonts w:ascii="Arial" w:hAnsi="Arial" w:cs="Arial"/>
                <w:sz w:val="22"/>
                <w:szCs w:val="22"/>
              </w:rPr>
              <w:t xml:space="preserve"> Project (OWASP) </w:t>
            </w:r>
            <w:proofErr w:type="spellStart"/>
            <w:r w:rsidRPr="00274B86">
              <w:rPr>
                <w:rFonts w:ascii="Arial" w:hAnsi="Arial" w:cs="Arial"/>
                <w:sz w:val="22"/>
                <w:szCs w:val="22"/>
              </w:rPr>
              <w:t>Top</w:t>
            </w:r>
            <w:proofErr w:type="spellEnd"/>
            <w:r w:rsidRPr="00274B86">
              <w:rPr>
                <w:rFonts w:ascii="Arial" w:hAnsi="Arial" w:cs="Arial"/>
                <w:sz w:val="22"/>
                <w:szCs w:val="22"/>
              </w:rPr>
              <w:t xml:space="preserve"> 10 periodiškai skelbiamame aktualiame dokumente ir ankstesnėse šio dokumento </w:t>
            </w:r>
            <w:r>
              <w:rPr>
                <w:rFonts w:ascii="Arial" w:hAnsi="Arial" w:cs="Arial"/>
                <w:sz w:val="22"/>
                <w:szCs w:val="22"/>
              </w:rPr>
              <w:t>ve</w:t>
            </w:r>
            <w:r w:rsidRPr="00274B86">
              <w:rPr>
                <w:rFonts w:ascii="Arial" w:hAnsi="Arial" w:cs="Arial"/>
                <w:sz w:val="22"/>
                <w:szCs w:val="22"/>
              </w:rPr>
              <w:t xml:space="preserve">rsijose nurodytų pažeidžiamumų. </w:t>
            </w:r>
            <w:r>
              <w:rPr>
                <w:rFonts w:ascii="Arial" w:hAnsi="Arial" w:cs="Arial"/>
                <w:sz w:val="22"/>
                <w:szCs w:val="22"/>
              </w:rPr>
              <w:t xml:space="preserve">Nustačius pažeidžiamumą, Tiekėjas turi imtis priemonių pašalinti pažeidžiamumą per su VMU suderintą terminą. </w:t>
            </w:r>
          </w:p>
        </w:tc>
      </w:tr>
      <w:tr w:rsidR="00551789" w:rsidRPr="00F86AAA" w14:paraId="229199C3"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tcPr>
          <w:p w14:paraId="343D12EF" w14:textId="77777777" w:rsidR="00551789" w:rsidRPr="00F86AAA" w:rsidRDefault="00551789" w:rsidP="00A0435C">
            <w:pPr>
              <w:ind w:firstLine="0"/>
              <w:jc w:val="center"/>
              <w:rPr>
                <w:rFonts w:ascii="Arial" w:hAnsi="Arial" w:cs="Arial"/>
                <w:b/>
                <w:bCs/>
                <w:sz w:val="22"/>
                <w:szCs w:val="22"/>
              </w:rPr>
            </w:pPr>
            <w:r w:rsidRPr="00F86AAA">
              <w:rPr>
                <w:rFonts w:ascii="Arial" w:hAnsi="Arial" w:cs="Arial"/>
                <w:b/>
                <w:bCs/>
                <w:sz w:val="22"/>
                <w:szCs w:val="22"/>
              </w:rPr>
              <w:t>12.</w:t>
            </w:r>
          </w:p>
        </w:tc>
        <w:tc>
          <w:tcPr>
            <w:tcW w:w="1985" w:type="dxa"/>
            <w:tcBorders>
              <w:top w:val="single" w:sz="6" w:space="0" w:color="000000"/>
              <w:left w:val="single" w:sz="6" w:space="0" w:color="000000"/>
              <w:bottom w:val="single" w:sz="6" w:space="0" w:color="000000"/>
              <w:right w:val="single" w:sz="6" w:space="0" w:color="000000"/>
            </w:tcBorders>
          </w:tcPr>
          <w:p w14:paraId="260C35F1" w14:textId="20A257F5" w:rsidR="00551789" w:rsidRPr="00F86AAA" w:rsidRDefault="00551789" w:rsidP="00A0435C">
            <w:pPr>
              <w:ind w:left="140" w:right="140" w:firstLine="0"/>
              <w:rPr>
                <w:rFonts w:ascii="Arial" w:hAnsi="Arial" w:cs="Arial"/>
                <w:bCs/>
                <w:sz w:val="22"/>
                <w:szCs w:val="22"/>
              </w:rPr>
            </w:pPr>
            <w:r w:rsidRPr="00F86AAA">
              <w:rPr>
                <w:rFonts w:ascii="Arial" w:hAnsi="Arial" w:cs="Arial"/>
                <w:sz w:val="22"/>
                <w:szCs w:val="22"/>
              </w:rPr>
              <w:t xml:space="preserve">Reikalavimai automatinei </w:t>
            </w:r>
            <w:r>
              <w:rPr>
                <w:rFonts w:ascii="Arial" w:hAnsi="Arial" w:cs="Arial"/>
                <w:sz w:val="22"/>
                <w:szCs w:val="22"/>
              </w:rPr>
              <w:t>naudotojų</w:t>
            </w:r>
            <w:r w:rsidRPr="00F86AAA">
              <w:rPr>
                <w:rFonts w:ascii="Arial" w:hAnsi="Arial" w:cs="Arial"/>
                <w:sz w:val="22"/>
                <w:szCs w:val="22"/>
              </w:rPr>
              <w:t xml:space="preserve"> elgsenos analizei</w:t>
            </w:r>
          </w:p>
        </w:tc>
        <w:tc>
          <w:tcPr>
            <w:tcW w:w="7371" w:type="dxa"/>
            <w:tcBorders>
              <w:top w:val="single" w:sz="6" w:space="0" w:color="000000"/>
              <w:left w:val="single" w:sz="6" w:space="0" w:color="000000"/>
              <w:bottom w:val="single" w:sz="6" w:space="0" w:color="000000"/>
              <w:right w:val="single" w:sz="6" w:space="0" w:color="000000"/>
            </w:tcBorders>
          </w:tcPr>
          <w:p w14:paraId="3D7E18BC" w14:textId="63A0DAE3" w:rsidR="00551789" w:rsidRPr="00F86AAA" w:rsidRDefault="00551789" w:rsidP="00A0435C">
            <w:pPr>
              <w:ind w:left="144" w:right="283" w:firstLine="141"/>
              <w:rPr>
                <w:rFonts w:ascii="Arial" w:hAnsi="Arial" w:cs="Arial"/>
                <w:sz w:val="22"/>
                <w:szCs w:val="22"/>
              </w:rPr>
            </w:pPr>
            <w:r>
              <w:rPr>
                <w:rFonts w:ascii="Arial" w:hAnsi="Arial" w:cs="Arial"/>
                <w:sz w:val="22"/>
                <w:szCs w:val="22"/>
              </w:rPr>
              <w:t xml:space="preserve">12.1. </w:t>
            </w:r>
            <w:r w:rsidRPr="00F86AAA">
              <w:rPr>
                <w:rFonts w:ascii="Arial" w:hAnsi="Arial" w:cs="Arial"/>
                <w:sz w:val="22"/>
                <w:szCs w:val="22"/>
              </w:rPr>
              <w:t xml:space="preserve">PPVS naudodama </w:t>
            </w:r>
            <w:r>
              <w:rPr>
                <w:rFonts w:ascii="Arial" w:hAnsi="Arial" w:cs="Arial"/>
                <w:sz w:val="22"/>
                <w:szCs w:val="22"/>
              </w:rPr>
              <w:t>naudotojo</w:t>
            </w:r>
            <w:r w:rsidRPr="00F86AAA">
              <w:rPr>
                <w:rFonts w:ascii="Arial" w:hAnsi="Arial" w:cs="Arial"/>
                <w:sz w:val="22"/>
                <w:szCs w:val="22"/>
              </w:rPr>
              <w:t xml:space="preserve"> elgsenos analitikos priemon</w:t>
            </w:r>
            <w:r>
              <w:rPr>
                <w:rFonts w:ascii="Arial" w:hAnsi="Arial" w:cs="Arial"/>
                <w:sz w:val="22"/>
                <w:szCs w:val="22"/>
              </w:rPr>
              <w:t>e</w:t>
            </w:r>
            <w:r w:rsidRPr="00F86AAA">
              <w:rPr>
                <w:rFonts w:ascii="Arial" w:hAnsi="Arial" w:cs="Arial"/>
                <w:sz w:val="22"/>
                <w:szCs w:val="22"/>
              </w:rPr>
              <w:t xml:space="preserve">s, turi nustatyti kiekvieno </w:t>
            </w:r>
            <w:r>
              <w:rPr>
                <w:rFonts w:ascii="Arial" w:hAnsi="Arial" w:cs="Arial"/>
                <w:sz w:val="22"/>
                <w:szCs w:val="22"/>
              </w:rPr>
              <w:t>naudotojo</w:t>
            </w:r>
            <w:r w:rsidRPr="00F86AAA">
              <w:rPr>
                <w:rFonts w:ascii="Arial" w:hAnsi="Arial" w:cs="Arial"/>
                <w:sz w:val="22"/>
                <w:szCs w:val="22"/>
              </w:rPr>
              <w:t xml:space="preserve"> tipinę elgseną (angl. „</w:t>
            </w:r>
            <w:proofErr w:type="spellStart"/>
            <w:r w:rsidRPr="00F86AAA">
              <w:rPr>
                <w:rFonts w:ascii="Arial" w:hAnsi="Arial" w:cs="Arial"/>
                <w:sz w:val="22"/>
                <w:szCs w:val="22"/>
              </w:rPr>
              <w:t>baseline</w:t>
            </w:r>
            <w:proofErr w:type="spellEnd"/>
            <w:r w:rsidRPr="00F86AAA">
              <w:rPr>
                <w:rFonts w:ascii="Arial" w:hAnsi="Arial" w:cs="Arial"/>
                <w:sz w:val="22"/>
                <w:szCs w:val="22"/>
              </w:rPr>
              <w:t>“). Tipinės elgsenos nustatymas turi būti sudarytas atsižvelgiant, bent į šiuos kriterijus:</w:t>
            </w:r>
          </w:p>
          <w:p w14:paraId="2987ACA4" w14:textId="77F01502" w:rsidR="00551789" w:rsidRPr="00F86AAA" w:rsidRDefault="00551789" w:rsidP="00A0435C">
            <w:pPr>
              <w:ind w:left="144" w:right="283" w:firstLine="141"/>
              <w:rPr>
                <w:rFonts w:ascii="Arial" w:hAnsi="Arial" w:cs="Arial"/>
                <w:sz w:val="22"/>
                <w:szCs w:val="22"/>
              </w:rPr>
            </w:pPr>
            <w:r w:rsidRPr="00F86AAA">
              <w:rPr>
                <w:rFonts w:ascii="Arial" w:hAnsi="Arial" w:cs="Arial"/>
                <w:sz w:val="22"/>
                <w:szCs w:val="22"/>
              </w:rPr>
              <w:t>- klaviatūros naudojimo</w:t>
            </w:r>
            <w:r>
              <w:rPr>
                <w:rFonts w:ascii="Arial" w:hAnsi="Arial" w:cs="Arial"/>
                <w:sz w:val="22"/>
                <w:szCs w:val="22"/>
              </w:rPr>
              <w:t>;</w:t>
            </w:r>
            <w:r w:rsidRPr="00F86AAA">
              <w:rPr>
                <w:rFonts w:ascii="Arial" w:hAnsi="Arial" w:cs="Arial"/>
                <w:sz w:val="22"/>
                <w:szCs w:val="22"/>
              </w:rPr>
              <w:t xml:space="preserve"> </w:t>
            </w:r>
          </w:p>
          <w:p w14:paraId="54F6E48C" w14:textId="21957E89" w:rsidR="00551789" w:rsidRPr="00F86AAA" w:rsidRDefault="00551789" w:rsidP="00A0435C">
            <w:pPr>
              <w:ind w:left="144" w:right="283" w:firstLine="141"/>
              <w:rPr>
                <w:rFonts w:ascii="Arial" w:hAnsi="Arial" w:cs="Arial"/>
                <w:sz w:val="22"/>
                <w:szCs w:val="22"/>
              </w:rPr>
            </w:pPr>
            <w:r w:rsidRPr="00F86AAA">
              <w:rPr>
                <w:rFonts w:ascii="Arial" w:hAnsi="Arial" w:cs="Arial"/>
                <w:sz w:val="22"/>
                <w:szCs w:val="22"/>
              </w:rPr>
              <w:t>- komandų naudojimo</w:t>
            </w:r>
            <w:r>
              <w:rPr>
                <w:rFonts w:ascii="Arial" w:hAnsi="Arial" w:cs="Arial"/>
                <w:sz w:val="22"/>
                <w:szCs w:val="22"/>
              </w:rPr>
              <w:t>;</w:t>
            </w:r>
          </w:p>
          <w:p w14:paraId="1EAAA7F4" w14:textId="00BCF63B" w:rsidR="00551789" w:rsidRPr="00F86AAA" w:rsidRDefault="00551789" w:rsidP="00A0435C">
            <w:pPr>
              <w:ind w:left="144" w:right="283" w:firstLine="141"/>
              <w:rPr>
                <w:rFonts w:ascii="Arial" w:hAnsi="Arial" w:cs="Arial"/>
                <w:sz w:val="22"/>
                <w:szCs w:val="22"/>
              </w:rPr>
            </w:pPr>
            <w:r w:rsidRPr="00F86AAA">
              <w:rPr>
                <w:rFonts w:ascii="Arial" w:hAnsi="Arial" w:cs="Arial"/>
                <w:sz w:val="22"/>
                <w:szCs w:val="22"/>
              </w:rPr>
              <w:t>- prisijungimo laiko ir dienos</w:t>
            </w:r>
            <w:r>
              <w:rPr>
                <w:rFonts w:ascii="Arial" w:hAnsi="Arial" w:cs="Arial"/>
                <w:sz w:val="22"/>
                <w:szCs w:val="22"/>
              </w:rPr>
              <w:t>.</w:t>
            </w:r>
          </w:p>
          <w:p w14:paraId="13F9EDFF" w14:textId="77777777" w:rsidR="00551789" w:rsidRPr="00F86AAA" w:rsidRDefault="00551789" w:rsidP="00A0435C">
            <w:pPr>
              <w:ind w:left="144" w:right="283" w:firstLine="141"/>
              <w:rPr>
                <w:rFonts w:ascii="Arial" w:hAnsi="Arial" w:cs="Arial"/>
                <w:sz w:val="22"/>
                <w:szCs w:val="22"/>
              </w:rPr>
            </w:pPr>
            <w:r w:rsidRPr="00F86AAA">
              <w:rPr>
                <w:rFonts w:ascii="Arial" w:hAnsi="Arial" w:cs="Arial"/>
                <w:sz w:val="22"/>
                <w:szCs w:val="22"/>
              </w:rPr>
              <w:t> </w:t>
            </w:r>
          </w:p>
          <w:p w14:paraId="11DC3D12" w14:textId="14033697" w:rsidR="00551789" w:rsidRPr="00F86AAA" w:rsidRDefault="00551789" w:rsidP="00A0435C">
            <w:pPr>
              <w:ind w:left="144" w:right="283" w:firstLine="141"/>
              <w:rPr>
                <w:rFonts w:ascii="Arial" w:hAnsi="Arial" w:cs="Arial"/>
                <w:sz w:val="22"/>
                <w:szCs w:val="22"/>
              </w:rPr>
            </w:pPr>
            <w:r>
              <w:rPr>
                <w:rFonts w:ascii="Arial" w:hAnsi="Arial" w:cs="Arial"/>
                <w:sz w:val="22"/>
                <w:szCs w:val="22"/>
              </w:rPr>
              <w:t xml:space="preserve">12.2. </w:t>
            </w:r>
            <w:r w:rsidRPr="00F86AAA">
              <w:rPr>
                <w:rFonts w:ascii="Arial" w:hAnsi="Arial" w:cs="Arial"/>
                <w:sz w:val="22"/>
                <w:szCs w:val="22"/>
              </w:rPr>
              <w:t xml:space="preserve">PPVS, remiantis </w:t>
            </w:r>
            <w:r>
              <w:rPr>
                <w:rFonts w:ascii="Arial" w:hAnsi="Arial" w:cs="Arial"/>
                <w:sz w:val="22"/>
                <w:szCs w:val="22"/>
              </w:rPr>
              <w:t>naudotojo</w:t>
            </w:r>
            <w:r w:rsidRPr="00F86AAA">
              <w:rPr>
                <w:rFonts w:ascii="Arial" w:hAnsi="Arial" w:cs="Arial"/>
                <w:sz w:val="22"/>
                <w:szCs w:val="22"/>
              </w:rPr>
              <w:t xml:space="preserve"> nuokrypio nuo tipinės elgsenos vertinimu, kiekvienai sesijai turi suteikti rizikos vertinimą (angl. </w:t>
            </w:r>
            <w:r w:rsidRPr="00604747">
              <w:rPr>
                <w:rFonts w:ascii="Arial" w:hAnsi="Arial" w:cs="Arial"/>
                <w:i/>
                <w:iCs/>
                <w:sz w:val="22"/>
                <w:szCs w:val="22"/>
              </w:rPr>
              <w:t>„</w:t>
            </w:r>
            <w:proofErr w:type="spellStart"/>
            <w:r w:rsidRPr="00604747">
              <w:rPr>
                <w:rFonts w:ascii="Arial" w:hAnsi="Arial" w:cs="Arial"/>
                <w:i/>
                <w:iCs/>
                <w:sz w:val="22"/>
                <w:szCs w:val="22"/>
              </w:rPr>
              <w:t>score</w:t>
            </w:r>
            <w:proofErr w:type="spellEnd"/>
            <w:r w:rsidRPr="00604747">
              <w:rPr>
                <w:rFonts w:ascii="Arial" w:hAnsi="Arial" w:cs="Arial"/>
                <w:i/>
                <w:iCs/>
                <w:sz w:val="22"/>
                <w:szCs w:val="22"/>
              </w:rPr>
              <w:t>“</w:t>
            </w:r>
            <w:r w:rsidRPr="00F86AAA">
              <w:rPr>
                <w:rFonts w:ascii="Arial" w:hAnsi="Arial" w:cs="Arial"/>
                <w:sz w:val="22"/>
                <w:szCs w:val="22"/>
              </w:rPr>
              <w:t>).</w:t>
            </w:r>
          </w:p>
          <w:p w14:paraId="5DEEB965" w14:textId="3A91F681" w:rsidR="00551789" w:rsidRPr="00F86AAA" w:rsidRDefault="00551789" w:rsidP="00A0435C">
            <w:pPr>
              <w:ind w:left="144" w:right="283" w:firstLine="141"/>
              <w:rPr>
                <w:rFonts w:ascii="Arial" w:hAnsi="Arial" w:cs="Arial"/>
                <w:sz w:val="22"/>
                <w:szCs w:val="22"/>
              </w:rPr>
            </w:pPr>
            <w:r>
              <w:rPr>
                <w:rFonts w:ascii="Arial" w:hAnsi="Arial" w:cs="Arial"/>
                <w:sz w:val="22"/>
                <w:szCs w:val="22"/>
              </w:rPr>
              <w:t xml:space="preserve">12.3. </w:t>
            </w:r>
            <w:r w:rsidRPr="00F86AAA">
              <w:rPr>
                <w:rFonts w:ascii="Arial" w:hAnsi="Arial" w:cs="Arial"/>
                <w:sz w:val="22"/>
                <w:szCs w:val="22"/>
              </w:rPr>
              <w:t>PPVS turi būti galimybė rūšiuoti įrašytas sesijas pagal jų rizikos vertinimą. </w:t>
            </w:r>
          </w:p>
          <w:p w14:paraId="2A4B43F7" w14:textId="4B91DDAC" w:rsidR="00551789" w:rsidRPr="00F86AAA" w:rsidRDefault="00551789" w:rsidP="00A0435C">
            <w:pPr>
              <w:ind w:left="144" w:right="283" w:firstLine="141"/>
              <w:rPr>
                <w:rFonts w:ascii="Arial" w:hAnsi="Arial" w:cs="Arial"/>
                <w:bCs/>
                <w:sz w:val="22"/>
                <w:szCs w:val="22"/>
              </w:rPr>
            </w:pPr>
            <w:r>
              <w:rPr>
                <w:rFonts w:ascii="Arial" w:hAnsi="Arial" w:cs="Arial"/>
                <w:sz w:val="22"/>
                <w:szCs w:val="22"/>
              </w:rPr>
              <w:t xml:space="preserve">12.4. </w:t>
            </w:r>
            <w:r w:rsidRPr="00F86AAA">
              <w:rPr>
                <w:rFonts w:ascii="Arial" w:hAnsi="Arial" w:cs="Arial"/>
                <w:sz w:val="22"/>
                <w:szCs w:val="22"/>
              </w:rPr>
              <w:t xml:space="preserve">PPVS turi būti galimybė eksportuoti pasirinktą sesiją </w:t>
            </w:r>
            <w:proofErr w:type="spellStart"/>
            <w:r w:rsidRPr="00F86AAA">
              <w:rPr>
                <w:rFonts w:ascii="Arial" w:hAnsi="Arial" w:cs="Arial"/>
                <w:sz w:val="22"/>
                <w:szCs w:val="22"/>
              </w:rPr>
              <w:t>video</w:t>
            </w:r>
            <w:proofErr w:type="spellEnd"/>
            <w:r w:rsidRPr="00F86AAA">
              <w:rPr>
                <w:rFonts w:ascii="Arial" w:hAnsi="Arial" w:cs="Arial"/>
                <w:sz w:val="22"/>
                <w:szCs w:val="22"/>
              </w:rPr>
              <w:t xml:space="preserve"> formatu, kurio peržiūra galima naršyklėse naudojant HTML5 ir nereikalauja papildomos programinės įrangos diegimo.</w:t>
            </w:r>
          </w:p>
        </w:tc>
      </w:tr>
      <w:tr w:rsidR="00551789" w:rsidRPr="00F86AAA" w14:paraId="2FFF4BD7"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tcPr>
          <w:p w14:paraId="5983B974" w14:textId="55D116AE" w:rsidR="00551789" w:rsidRPr="00F86AAA" w:rsidRDefault="00551789" w:rsidP="00A0435C">
            <w:pPr>
              <w:ind w:firstLine="0"/>
              <w:jc w:val="center"/>
              <w:rPr>
                <w:rFonts w:ascii="Arial" w:hAnsi="Arial" w:cs="Arial"/>
                <w:b/>
                <w:bCs/>
                <w:sz w:val="22"/>
                <w:szCs w:val="22"/>
              </w:rPr>
            </w:pPr>
            <w:r>
              <w:rPr>
                <w:rFonts w:ascii="Arial" w:hAnsi="Arial" w:cs="Arial"/>
                <w:b/>
                <w:bCs/>
                <w:sz w:val="22"/>
                <w:szCs w:val="22"/>
              </w:rPr>
              <w:t xml:space="preserve">13. </w:t>
            </w:r>
          </w:p>
        </w:tc>
        <w:tc>
          <w:tcPr>
            <w:tcW w:w="1985" w:type="dxa"/>
            <w:tcBorders>
              <w:top w:val="single" w:sz="6" w:space="0" w:color="000000"/>
              <w:left w:val="single" w:sz="6" w:space="0" w:color="000000"/>
              <w:bottom w:val="single" w:sz="6" w:space="0" w:color="000000"/>
              <w:right w:val="single" w:sz="6" w:space="0" w:color="000000"/>
            </w:tcBorders>
          </w:tcPr>
          <w:p w14:paraId="2D6E8FC7" w14:textId="264AAD84" w:rsidR="00551789" w:rsidRPr="00F86AAA" w:rsidRDefault="00551789" w:rsidP="00A0435C">
            <w:pPr>
              <w:ind w:left="140" w:firstLine="0"/>
              <w:rPr>
                <w:rFonts w:ascii="Arial" w:hAnsi="Arial" w:cs="Arial"/>
                <w:bCs/>
                <w:sz w:val="22"/>
                <w:szCs w:val="22"/>
              </w:rPr>
            </w:pPr>
            <w:r>
              <w:rPr>
                <w:rFonts w:ascii="Arial" w:hAnsi="Arial" w:cs="Arial"/>
                <w:bCs/>
                <w:sz w:val="22"/>
                <w:szCs w:val="22"/>
              </w:rPr>
              <w:t xml:space="preserve">Žurnalinių įrašų (angl. </w:t>
            </w:r>
            <w:proofErr w:type="spellStart"/>
            <w:r w:rsidRPr="001C60CD">
              <w:rPr>
                <w:rFonts w:ascii="Arial" w:hAnsi="Arial" w:cs="Arial"/>
                <w:bCs/>
                <w:i/>
                <w:iCs/>
                <w:sz w:val="22"/>
                <w:szCs w:val="22"/>
              </w:rPr>
              <w:t>logs</w:t>
            </w:r>
            <w:proofErr w:type="spellEnd"/>
            <w:r>
              <w:rPr>
                <w:rFonts w:ascii="Arial" w:hAnsi="Arial" w:cs="Arial"/>
                <w:bCs/>
                <w:sz w:val="22"/>
                <w:szCs w:val="22"/>
              </w:rPr>
              <w:t>) valdymas</w:t>
            </w:r>
          </w:p>
        </w:tc>
        <w:tc>
          <w:tcPr>
            <w:tcW w:w="7371" w:type="dxa"/>
            <w:tcBorders>
              <w:top w:val="single" w:sz="6" w:space="0" w:color="000000"/>
              <w:left w:val="single" w:sz="6" w:space="0" w:color="000000"/>
              <w:bottom w:val="single" w:sz="6" w:space="0" w:color="000000"/>
              <w:right w:val="single" w:sz="6" w:space="0" w:color="000000"/>
            </w:tcBorders>
          </w:tcPr>
          <w:p w14:paraId="19C0BC34" w14:textId="3CFDD994" w:rsidR="00551789" w:rsidRDefault="00551789" w:rsidP="00A0435C">
            <w:pPr>
              <w:spacing w:after="0"/>
              <w:ind w:left="145" w:right="285" w:firstLine="0"/>
              <w:rPr>
                <w:rFonts w:ascii="Arial" w:hAnsi="Arial" w:cs="Arial"/>
                <w:sz w:val="22"/>
                <w:szCs w:val="22"/>
              </w:rPr>
            </w:pPr>
            <w:r>
              <w:rPr>
                <w:rFonts w:ascii="Arial" w:hAnsi="Arial" w:cs="Arial"/>
                <w:sz w:val="22"/>
                <w:szCs w:val="22"/>
              </w:rPr>
              <w:t xml:space="preserve">13.1. PPVS </w:t>
            </w:r>
            <w:r w:rsidRPr="001E0447">
              <w:rPr>
                <w:rFonts w:ascii="Arial" w:hAnsi="Arial" w:cs="Arial"/>
                <w:sz w:val="22"/>
                <w:szCs w:val="22"/>
              </w:rPr>
              <w:t xml:space="preserve">turi </w:t>
            </w:r>
            <w:r>
              <w:rPr>
                <w:rFonts w:ascii="Arial" w:hAnsi="Arial" w:cs="Arial"/>
                <w:sz w:val="22"/>
                <w:szCs w:val="22"/>
              </w:rPr>
              <w:t>fiksuoti</w:t>
            </w:r>
            <w:r w:rsidRPr="001E0447">
              <w:rPr>
                <w:rFonts w:ascii="Arial" w:hAnsi="Arial" w:cs="Arial"/>
                <w:sz w:val="22"/>
                <w:szCs w:val="22"/>
              </w:rPr>
              <w:t xml:space="preserve"> PPVS naudotojų ir administratorių atliekamų veiksmų žurnalinius įrašus</w:t>
            </w:r>
            <w:r>
              <w:rPr>
                <w:rFonts w:ascii="Arial" w:hAnsi="Arial" w:cs="Arial"/>
                <w:sz w:val="22"/>
                <w:szCs w:val="22"/>
              </w:rPr>
              <w:t>.</w:t>
            </w:r>
            <w:r w:rsidRPr="001C60CD">
              <w:rPr>
                <w:rFonts w:ascii="Arial" w:hAnsi="Arial" w:cs="Arial"/>
                <w:sz w:val="22"/>
                <w:szCs w:val="22"/>
              </w:rPr>
              <w:t xml:space="preserve"> </w:t>
            </w:r>
            <w:r>
              <w:rPr>
                <w:rFonts w:ascii="Arial" w:hAnsi="Arial" w:cs="Arial"/>
                <w:sz w:val="22"/>
                <w:szCs w:val="22"/>
              </w:rPr>
              <w:t>Turi būti sudaryta t</w:t>
            </w:r>
            <w:r w:rsidRPr="001C60CD">
              <w:rPr>
                <w:rFonts w:ascii="Arial" w:hAnsi="Arial" w:cs="Arial"/>
                <w:sz w:val="22"/>
                <w:szCs w:val="22"/>
              </w:rPr>
              <w:t>echnin</w:t>
            </w:r>
            <w:r>
              <w:rPr>
                <w:rFonts w:ascii="Arial" w:hAnsi="Arial" w:cs="Arial"/>
                <w:sz w:val="22"/>
                <w:szCs w:val="22"/>
              </w:rPr>
              <w:t>ė</w:t>
            </w:r>
            <w:r w:rsidRPr="001C60CD">
              <w:rPr>
                <w:rFonts w:ascii="Arial" w:hAnsi="Arial" w:cs="Arial"/>
                <w:sz w:val="22"/>
                <w:szCs w:val="22"/>
              </w:rPr>
              <w:t xml:space="preserve"> galimyb</w:t>
            </w:r>
            <w:r>
              <w:rPr>
                <w:rFonts w:ascii="Arial" w:hAnsi="Arial" w:cs="Arial"/>
                <w:sz w:val="22"/>
                <w:szCs w:val="22"/>
              </w:rPr>
              <w:t>ė</w:t>
            </w:r>
            <w:r w:rsidRPr="001C60CD">
              <w:rPr>
                <w:rFonts w:ascii="Arial" w:hAnsi="Arial" w:cs="Arial"/>
                <w:sz w:val="22"/>
                <w:szCs w:val="22"/>
              </w:rPr>
              <w:t xml:space="preserve"> </w:t>
            </w:r>
            <w:r>
              <w:rPr>
                <w:rFonts w:ascii="Arial" w:hAnsi="Arial" w:cs="Arial"/>
                <w:sz w:val="22"/>
                <w:szCs w:val="22"/>
              </w:rPr>
              <w:t>PPVS</w:t>
            </w:r>
            <w:r w:rsidRPr="001C60CD">
              <w:rPr>
                <w:rFonts w:ascii="Arial" w:hAnsi="Arial" w:cs="Arial"/>
                <w:sz w:val="22"/>
                <w:szCs w:val="22"/>
              </w:rPr>
              <w:t xml:space="preserve"> esančius </w:t>
            </w:r>
            <w:r>
              <w:rPr>
                <w:rFonts w:ascii="Arial" w:hAnsi="Arial" w:cs="Arial"/>
                <w:sz w:val="22"/>
                <w:szCs w:val="22"/>
              </w:rPr>
              <w:t>žurnalinius</w:t>
            </w:r>
            <w:r w:rsidRPr="001C60CD">
              <w:rPr>
                <w:rFonts w:ascii="Arial" w:hAnsi="Arial" w:cs="Arial"/>
                <w:sz w:val="22"/>
                <w:szCs w:val="22"/>
              </w:rPr>
              <w:t xml:space="preserve"> įrašus perduoti į </w:t>
            </w:r>
            <w:r>
              <w:rPr>
                <w:rFonts w:ascii="Arial" w:hAnsi="Arial" w:cs="Arial"/>
                <w:sz w:val="22"/>
                <w:szCs w:val="22"/>
              </w:rPr>
              <w:t xml:space="preserve">Perkančiosios organizacijos </w:t>
            </w:r>
            <w:r w:rsidRPr="001C60CD">
              <w:rPr>
                <w:rFonts w:ascii="Arial" w:hAnsi="Arial" w:cs="Arial"/>
                <w:sz w:val="22"/>
                <w:szCs w:val="22"/>
              </w:rPr>
              <w:t>SIEM</w:t>
            </w:r>
            <w:r>
              <w:rPr>
                <w:rFonts w:ascii="Arial" w:hAnsi="Arial" w:cs="Arial"/>
                <w:sz w:val="22"/>
                <w:szCs w:val="22"/>
              </w:rPr>
              <w:t xml:space="preserve"> </w:t>
            </w:r>
            <w:r w:rsidRPr="001C60CD">
              <w:rPr>
                <w:rFonts w:ascii="Arial" w:hAnsi="Arial" w:cs="Arial"/>
                <w:sz w:val="22"/>
                <w:szCs w:val="22"/>
              </w:rPr>
              <w:t>(kibernetinių grėsmių stebėjimo ir suvaldymo informacin</w:t>
            </w:r>
            <w:r>
              <w:rPr>
                <w:rFonts w:ascii="Arial" w:hAnsi="Arial" w:cs="Arial"/>
                <w:sz w:val="22"/>
                <w:szCs w:val="22"/>
              </w:rPr>
              <w:t>ę</w:t>
            </w:r>
            <w:r w:rsidRPr="001C60CD">
              <w:rPr>
                <w:rFonts w:ascii="Arial" w:hAnsi="Arial" w:cs="Arial"/>
                <w:sz w:val="22"/>
                <w:szCs w:val="22"/>
              </w:rPr>
              <w:t xml:space="preserve"> sistem</w:t>
            </w:r>
            <w:r>
              <w:rPr>
                <w:rFonts w:ascii="Arial" w:hAnsi="Arial" w:cs="Arial"/>
                <w:sz w:val="22"/>
                <w:szCs w:val="22"/>
              </w:rPr>
              <w:t>ą</w:t>
            </w:r>
            <w:r w:rsidRPr="001C60CD">
              <w:rPr>
                <w:rFonts w:ascii="Arial" w:hAnsi="Arial" w:cs="Arial"/>
                <w:sz w:val="22"/>
                <w:szCs w:val="22"/>
              </w:rPr>
              <w:t>)</w:t>
            </w:r>
            <w:r>
              <w:rPr>
                <w:rFonts w:ascii="Arial" w:hAnsi="Arial" w:cs="Arial"/>
                <w:sz w:val="22"/>
                <w:szCs w:val="22"/>
              </w:rPr>
              <w:t xml:space="preserve"> ar pačiai Perkančiajai organizacijai persikelti PPVS</w:t>
            </w:r>
            <w:r w:rsidRPr="001C60CD">
              <w:rPr>
                <w:rFonts w:ascii="Arial" w:hAnsi="Arial" w:cs="Arial"/>
                <w:sz w:val="22"/>
                <w:szCs w:val="22"/>
              </w:rPr>
              <w:t xml:space="preserve"> esančius </w:t>
            </w:r>
            <w:r>
              <w:rPr>
                <w:rFonts w:ascii="Arial" w:hAnsi="Arial" w:cs="Arial"/>
                <w:sz w:val="22"/>
                <w:szCs w:val="22"/>
              </w:rPr>
              <w:t>žurnalinius</w:t>
            </w:r>
            <w:r w:rsidRPr="001C60CD">
              <w:rPr>
                <w:rFonts w:ascii="Arial" w:hAnsi="Arial" w:cs="Arial"/>
                <w:sz w:val="22"/>
                <w:szCs w:val="22"/>
              </w:rPr>
              <w:t xml:space="preserve"> įrašus</w:t>
            </w:r>
            <w:r>
              <w:rPr>
                <w:rFonts w:ascii="Arial" w:hAnsi="Arial" w:cs="Arial"/>
                <w:sz w:val="22"/>
                <w:szCs w:val="22"/>
              </w:rPr>
              <w:t xml:space="preserve"> į Perkančiosios organizacijos </w:t>
            </w:r>
            <w:r w:rsidRPr="001C60CD">
              <w:rPr>
                <w:rFonts w:ascii="Arial" w:hAnsi="Arial" w:cs="Arial"/>
                <w:sz w:val="22"/>
                <w:szCs w:val="22"/>
              </w:rPr>
              <w:t>SIEM</w:t>
            </w:r>
            <w:r>
              <w:rPr>
                <w:rStyle w:val="Komentaronuoroda"/>
              </w:rPr>
              <w:t>.</w:t>
            </w:r>
            <w:r w:rsidRPr="001C60CD">
              <w:rPr>
                <w:rFonts w:ascii="Arial" w:hAnsi="Arial" w:cs="Arial"/>
                <w:sz w:val="22"/>
                <w:szCs w:val="22"/>
              </w:rPr>
              <w:t xml:space="preserve"> </w:t>
            </w:r>
          </w:p>
          <w:p w14:paraId="7E50717C" w14:textId="5589700A" w:rsidR="00551789" w:rsidRPr="001C60CD" w:rsidRDefault="00551789" w:rsidP="00A0435C">
            <w:pPr>
              <w:spacing w:after="0"/>
              <w:ind w:left="145" w:right="285" w:firstLine="0"/>
              <w:rPr>
                <w:rFonts w:ascii="Arial" w:hAnsi="Arial" w:cs="Arial"/>
                <w:sz w:val="22"/>
                <w:szCs w:val="22"/>
              </w:rPr>
            </w:pPr>
            <w:r>
              <w:rPr>
                <w:rFonts w:ascii="Arial" w:hAnsi="Arial" w:cs="Arial"/>
                <w:sz w:val="22"/>
                <w:szCs w:val="22"/>
              </w:rPr>
              <w:t xml:space="preserve">13.2. </w:t>
            </w:r>
            <w:r w:rsidRPr="001C60CD">
              <w:rPr>
                <w:rFonts w:ascii="Arial" w:hAnsi="Arial" w:cs="Arial"/>
                <w:sz w:val="22"/>
                <w:szCs w:val="22"/>
              </w:rPr>
              <w:t xml:space="preserve">Atliekant </w:t>
            </w:r>
            <w:r>
              <w:rPr>
                <w:rFonts w:ascii="Arial" w:hAnsi="Arial" w:cs="Arial"/>
                <w:sz w:val="22"/>
                <w:szCs w:val="22"/>
              </w:rPr>
              <w:t>žurnalinių</w:t>
            </w:r>
            <w:r w:rsidRPr="001C60CD">
              <w:rPr>
                <w:rFonts w:ascii="Arial" w:hAnsi="Arial" w:cs="Arial"/>
                <w:sz w:val="22"/>
                <w:szCs w:val="22"/>
              </w:rPr>
              <w:t xml:space="preserve"> įraš</w:t>
            </w:r>
            <w:r>
              <w:rPr>
                <w:rFonts w:ascii="Arial" w:hAnsi="Arial" w:cs="Arial"/>
                <w:sz w:val="22"/>
                <w:szCs w:val="22"/>
              </w:rPr>
              <w:t>ų</w:t>
            </w:r>
            <w:r w:rsidRPr="001C60CD">
              <w:rPr>
                <w:rFonts w:ascii="Arial" w:hAnsi="Arial" w:cs="Arial"/>
                <w:sz w:val="22"/>
                <w:szCs w:val="22"/>
              </w:rPr>
              <w:t xml:space="preserve"> išsaugojimą </w:t>
            </w:r>
            <w:r>
              <w:rPr>
                <w:rFonts w:ascii="Arial" w:hAnsi="Arial" w:cs="Arial"/>
                <w:sz w:val="22"/>
                <w:szCs w:val="22"/>
              </w:rPr>
              <w:t>PPVS</w:t>
            </w:r>
            <w:r w:rsidRPr="001C60CD">
              <w:rPr>
                <w:rFonts w:ascii="Arial" w:hAnsi="Arial" w:cs="Arial"/>
                <w:sz w:val="22"/>
                <w:szCs w:val="22"/>
              </w:rPr>
              <w:t>, turi būti kaupiama:</w:t>
            </w:r>
          </w:p>
          <w:p w14:paraId="6F1EA4DE" w14:textId="08757DC8" w:rsidR="00551789" w:rsidRPr="001C60CD" w:rsidRDefault="00551789" w:rsidP="00A0435C">
            <w:pPr>
              <w:spacing w:after="0"/>
              <w:ind w:left="145" w:right="285"/>
              <w:rPr>
                <w:rFonts w:ascii="Arial" w:hAnsi="Arial" w:cs="Arial"/>
                <w:sz w:val="22"/>
                <w:szCs w:val="22"/>
              </w:rPr>
            </w:pPr>
            <w:r>
              <w:rPr>
                <w:rFonts w:ascii="Arial" w:hAnsi="Arial" w:cs="Arial"/>
                <w:sz w:val="22"/>
                <w:szCs w:val="22"/>
              </w:rPr>
              <w:t>13.2</w:t>
            </w:r>
            <w:r w:rsidRPr="001C60CD">
              <w:rPr>
                <w:rFonts w:ascii="Arial" w:hAnsi="Arial" w:cs="Arial"/>
                <w:sz w:val="22"/>
                <w:szCs w:val="22"/>
              </w:rPr>
              <w:t>.1. konkretaus naudotojo, admi</w:t>
            </w:r>
            <w:r>
              <w:rPr>
                <w:rFonts w:ascii="Arial" w:hAnsi="Arial" w:cs="Arial"/>
                <w:sz w:val="22"/>
                <w:szCs w:val="22"/>
              </w:rPr>
              <w:t>n</w:t>
            </w:r>
            <w:r w:rsidRPr="001C60CD">
              <w:rPr>
                <w:rFonts w:ascii="Arial" w:hAnsi="Arial" w:cs="Arial"/>
                <w:sz w:val="22"/>
                <w:szCs w:val="22"/>
              </w:rPr>
              <w:t xml:space="preserve">istratoriaus ir (arba) </w:t>
            </w:r>
            <w:r>
              <w:rPr>
                <w:rFonts w:ascii="Arial" w:hAnsi="Arial" w:cs="Arial"/>
                <w:sz w:val="22"/>
                <w:szCs w:val="22"/>
              </w:rPr>
              <w:t>PPVS</w:t>
            </w:r>
            <w:r w:rsidRPr="001C60CD">
              <w:rPr>
                <w:rFonts w:ascii="Arial" w:hAnsi="Arial" w:cs="Arial"/>
                <w:sz w:val="22"/>
                <w:szCs w:val="22"/>
              </w:rPr>
              <w:t xml:space="preserve"> įrenginio, susijusio su įvykiu, identifikavimo duomenys (pvz., identifikavimo kodas);</w:t>
            </w:r>
          </w:p>
          <w:p w14:paraId="05A7DE8D" w14:textId="11101EA6" w:rsidR="00551789" w:rsidRPr="001C60CD" w:rsidRDefault="00551789" w:rsidP="00A0435C">
            <w:pPr>
              <w:spacing w:after="0"/>
              <w:ind w:left="145" w:right="285"/>
              <w:rPr>
                <w:rFonts w:ascii="Arial" w:hAnsi="Arial" w:cs="Arial"/>
                <w:sz w:val="22"/>
                <w:szCs w:val="22"/>
              </w:rPr>
            </w:pPr>
            <w:r>
              <w:rPr>
                <w:rFonts w:ascii="Arial" w:hAnsi="Arial" w:cs="Arial"/>
                <w:sz w:val="22"/>
                <w:szCs w:val="22"/>
              </w:rPr>
              <w:t>13.2</w:t>
            </w:r>
            <w:r w:rsidRPr="001C60CD">
              <w:rPr>
                <w:rFonts w:ascii="Arial" w:hAnsi="Arial" w:cs="Arial"/>
                <w:sz w:val="22"/>
                <w:szCs w:val="22"/>
              </w:rPr>
              <w:t>.2.</w:t>
            </w:r>
            <w:r w:rsidRPr="001C60CD">
              <w:rPr>
                <w:rFonts w:ascii="Arial" w:hAnsi="Arial" w:cs="Arial"/>
                <w:sz w:val="22"/>
                <w:szCs w:val="22"/>
              </w:rPr>
              <w:tab/>
              <w:t>įvykio data, tikslus laikas;</w:t>
            </w:r>
          </w:p>
          <w:p w14:paraId="14116B1E" w14:textId="1FEA769A" w:rsidR="00551789" w:rsidRPr="001C60CD" w:rsidRDefault="00551789" w:rsidP="00A0435C">
            <w:pPr>
              <w:spacing w:after="0"/>
              <w:ind w:left="145" w:right="285"/>
              <w:rPr>
                <w:rFonts w:ascii="Arial" w:hAnsi="Arial" w:cs="Arial"/>
                <w:sz w:val="22"/>
                <w:szCs w:val="22"/>
              </w:rPr>
            </w:pPr>
            <w:r>
              <w:rPr>
                <w:rFonts w:ascii="Arial" w:hAnsi="Arial" w:cs="Arial"/>
                <w:sz w:val="22"/>
                <w:szCs w:val="22"/>
              </w:rPr>
              <w:t>13.2</w:t>
            </w:r>
            <w:r w:rsidRPr="001C60CD">
              <w:rPr>
                <w:rFonts w:ascii="Arial" w:hAnsi="Arial" w:cs="Arial"/>
                <w:sz w:val="22"/>
                <w:szCs w:val="22"/>
              </w:rPr>
              <w:t>.3.</w:t>
            </w:r>
            <w:r w:rsidRPr="001C60CD">
              <w:rPr>
                <w:rFonts w:ascii="Arial" w:hAnsi="Arial" w:cs="Arial"/>
                <w:sz w:val="22"/>
                <w:szCs w:val="22"/>
              </w:rPr>
              <w:tab/>
              <w:t xml:space="preserve">įvykio rūšis (informacija, klaida, saugumo pranešimas, sisteminis pranešimas, perspėjimas (angl. </w:t>
            </w:r>
            <w:proofErr w:type="spellStart"/>
            <w:r w:rsidRPr="001C60CD">
              <w:rPr>
                <w:rFonts w:ascii="Arial" w:hAnsi="Arial" w:cs="Arial"/>
                <w:sz w:val="22"/>
                <w:szCs w:val="22"/>
              </w:rPr>
              <w:t>warning</w:t>
            </w:r>
            <w:proofErr w:type="spellEnd"/>
            <w:r w:rsidRPr="001C60CD">
              <w:rPr>
                <w:rFonts w:ascii="Arial" w:hAnsi="Arial" w:cs="Arial"/>
                <w:sz w:val="22"/>
                <w:szCs w:val="22"/>
              </w:rPr>
              <w:t>));</w:t>
            </w:r>
          </w:p>
          <w:p w14:paraId="7B471198" w14:textId="59745A23" w:rsidR="00551789" w:rsidRPr="001C60CD" w:rsidRDefault="00551789" w:rsidP="00A0435C">
            <w:pPr>
              <w:spacing w:after="0"/>
              <w:ind w:left="145" w:right="285"/>
              <w:rPr>
                <w:rFonts w:ascii="Arial" w:hAnsi="Arial" w:cs="Arial"/>
                <w:sz w:val="22"/>
                <w:szCs w:val="22"/>
              </w:rPr>
            </w:pPr>
            <w:r>
              <w:rPr>
                <w:rFonts w:ascii="Arial" w:hAnsi="Arial" w:cs="Arial"/>
                <w:sz w:val="22"/>
                <w:szCs w:val="22"/>
              </w:rPr>
              <w:lastRenderedPageBreak/>
              <w:t>13.2</w:t>
            </w:r>
            <w:r w:rsidRPr="001C60CD">
              <w:rPr>
                <w:rFonts w:ascii="Arial" w:hAnsi="Arial" w:cs="Arial"/>
                <w:sz w:val="22"/>
                <w:szCs w:val="22"/>
              </w:rPr>
              <w:t>.4.</w:t>
            </w:r>
            <w:r w:rsidRPr="001C60CD">
              <w:rPr>
                <w:rFonts w:ascii="Arial" w:hAnsi="Arial" w:cs="Arial"/>
                <w:sz w:val="22"/>
                <w:szCs w:val="22"/>
              </w:rPr>
              <w:tab/>
              <w:t>įvykio aprašymas;</w:t>
            </w:r>
          </w:p>
          <w:p w14:paraId="707B0128" w14:textId="323B9557" w:rsidR="00551789" w:rsidRPr="001C60CD" w:rsidRDefault="00551789" w:rsidP="00A0435C">
            <w:pPr>
              <w:spacing w:after="0"/>
              <w:ind w:left="145" w:right="285"/>
              <w:rPr>
                <w:rFonts w:ascii="Arial" w:hAnsi="Arial" w:cs="Arial"/>
                <w:sz w:val="22"/>
                <w:szCs w:val="22"/>
              </w:rPr>
            </w:pPr>
            <w:r>
              <w:rPr>
                <w:rFonts w:ascii="Arial" w:hAnsi="Arial" w:cs="Arial"/>
                <w:sz w:val="22"/>
                <w:szCs w:val="22"/>
              </w:rPr>
              <w:t>13.2</w:t>
            </w:r>
            <w:r w:rsidRPr="001C60CD">
              <w:rPr>
                <w:rFonts w:ascii="Arial" w:hAnsi="Arial" w:cs="Arial"/>
                <w:sz w:val="22"/>
                <w:szCs w:val="22"/>
              </w:rPr>
              <w:t>.5.</w:t>
            </w:r>
            <w:r w:rsidRPr="001C60CD">
              <w:rPr>
                <w:rFonts w:ascii="Arial" w:hAnsi="Arial" w:cs="Arial"/>
                <w:sz w:val="22"/>
                <w:szCs w:val="22"/>
              </w:rPr>
              <w:tab/>
            </w:r>
            <w:r>
              <w:rPr>
                <w:rFonts w:ascii="Arial" w:hAnsi="Arial" w:cs="Arial"/>
                <w:sz w:val="22"/>
                <w:szCs w:val="22"/>
              </w:rPr>
              <w:t>PPVS</w:t>
            </w:r>
            <w:r w:rsidRPr="001C60CD">
              <w:rPr>
                <w:rFonts w:ascii="Arial" w:hAnsi="Arial" w:cs="Arial"/>
                <w:sz w:val="22"/>
                <w:szCs w:val="22"/>
              </w:rPr>
              <w:t xml:space="preserve"> komponentų įjungimas, išjungimas ar perkrovimas;</w:t>
            </w:r>
          </w:p>
          <w:p w14:paraId="39E84EFF" w14:textId="5639A65E" w:rsidR="00551789" w:rsidRPr="001C60CD" w:rsidRDefault="00551789" w:rsidP="00A0435C">
            <w:pPr>
              <w:spacing w:after="0"/>
              <w:ind w:left="145" w:right="285"/>
              <w:rPr>
                <w:rFonts w:ascii="Arial" w:hAnsi="Arial" w:cs="Arial"/>
                <w:sz w:val="22"/>
                <w:szCs w:val="22"/>
              </w:rPr>
            </w:pPr>
            <w:r>
              <w:rPr>
                <w:rFonts w:ascii="Arial" w:hAnsi="Arial" w:cs="Arial"/>
                <w:sz w:val="22"/>
                <w:szCs w:val="22"/>
              </w:rPr>
              <w:t>13.2</w:t>
            </w:r>
            <w:r w:rsidRPr="001C60CD">
              <w:rPr>
                <w:rFonts w:ascii="Arial" w:hAnsi="Arial" w:cs="Arial"/>
                <w:sz w:val="22"/>
                <w:szCs w:val="22"/>
              </w:rPr>
              <w:t>.6.</w:t>
            </w:r>
            <w:r w:rsidRPr="001C60CD">
              <w:rPr>
                <w:rFonts w:ascii="Arial" w:hAnsi="Arial" w:cs="Arial"/>
                <w:sz w:val="22"/>
                <w:szCs w:val="22"/>
              </w:rPr>
              <w:tab/>
              <w:t>naudotojų, administratorių autentifikavimo įvykiai (naudotojų, administratorių prisijungimas, atsijungimas, nesėkmingi bandymai prisijungti);</w:t>
            </w:r>
          </w:p>
          <w:p w14:paraId="202B6308" w14:textId="7CCA1627" w:rsidR="00551789" w:rsidRPr="001C60CD" w:rsidRDefault="00551789" w:rsidP="00A0435C">
            <w:pPr>
              <w:spacing w:after="0"/>
              <w:ind w:left="145" w:right="285"/>
              <w:rPr>
                <w:rFonts w:ascii="Arial" w:hAnsi="Arial" w:cs="Arial"/>
                <w:sz w:val="22"/>
                <w:szCs w:val="22"/>
              </w:rPr>
            </w:pPr>
            <w:r>
              <w:rPr>
                <w:rFonts w:ascii="Arial" w:hAnsi="Arial" w:cs="Arial"/>
                <w:sz w:val="22"/>
                <w:szCs w:val="22"/>
              </w:rPr>
              <w:t>13.2</w:t>
            </w:r>
            <w:r w:rsidRPr="001C60CD">
              <w:rPr>
                <w:rFonts w:ascii="Arial" w:hAnsi="Arial" w:cs="Arial"/>
                <w:sz w:val="22"/>
                <w:szCs w:val="22"/>
              </w:rPr>
              <w:t>.7.</w:t>
            </w:r>
            <w:r w:rsidRPr="001C60CD">
              <w:rPr>
                <w:rFonts w:ascii="Arial" w:hAnsi="Arial" w:cs="Arial"/>
                <w:sz w:val="22"/>
                <w:szCs w:val="22"/>
              </w:rPr>
              <w:tab/>
              <w:t xml:space="preserve">naudotojų, administratorių paskyrų sukūrimas, prieigų prie </w:t>
            </w:r>
            <w:r>
              <w:rPr>
                <w:rFonts w:ascii="Arial" w:hAnsi="Arial" w:cs="Arial"/>
                <w:sz w:val="22"/>
                <w:szCs w:val="22"/>
              </w:rPr>
              <w:t>PPVS</w:t>
            </w:r>
            <w:r w:rsidRPr="001C60CD">
              <w:rPr>
                <w:rFonts w:ascii="Arial" w:hAnsi="Arial" w:cs="Arial"/>
                <w:sz w:val="22"/>
                <w:szCs w:val="22"/>
              </w:rPr>
              <w:t xml:space="preserve"> pakeitimai (keitimas, naikinimas ir pan.);</w:t>
            </w:r>
          </w:p>
          <w:p w14:paraId="3B82EDF1" w14:textId="05ED653A" w:rsidR="00551789" w:rsidRPr="001C60CD" w:rsidRDefault="00551789" w:rsidP="00A0435C">
            <w:pPr>
              <w:spacing w:after="0"/>
              <w:ind w:left="145" w:right="285"/>
              <w:rPr>
                <w:rFonts w:ascii="Arial" w:hAnsi="Arial" w:cs="Arial"/>
                <w:sz w:val="22"/>
                <w:szCs w:val="22"/>
              </w:rPr>
            </w:pPr>
            <w:r>
              <w:rPr>
                <w:rFonts w:ascii="Arial" w:hAnsi="Arial" w:cs="Arial"/>
                <w:sz w:val="22"/>
                <w:szCs w:val="22"/>
              </w:rPr>
              <w:t>13.2</w:t>
            </w:r>
            <w:r w:rsidRPr="001C60CD">
              <w:rPr>
                <w:rFonts w:ascii="Arial" w:hAnsi="Arial" w:cs="Arial"/>
                <w:sz w:val="22"/>
                <w:szCs w:val="22"/>
              </w:rPr>
              <w:t>.8.</w:t>
            </w:r>
            <w:r w:rsidRPr="001C60CD">
              <w:rPr>
                <w:rFonts w:ascii="Arial" w:hAnsi="Arial" w:cs="Arial"/>
                <w:sz w:val="22"/>
                <w:szCs w:val="22"/>
              </w:rPr>
              <w:tab/>
              <w:t>atliekami veiksmai (įskaitant visus administravimo parametrų pakeitimus ir pan.);</w:t>
            </w:r>
          </w:p>
          <w:p w14:paraId="28EF0DB2" w14:textId="0E8F75A5" w:rsidR="00551789" w:rsidRPr="001C60CD" w:rsidRDefault="00551789" w:rsidP="00A0435C">
            <w:pPr>
              <w:spacing w:after="0"/>
              <w:ind w:left="145" w:right="285"/>
              <w:rPr>
                <w:rFonts w:ascii="Arial" w:hAnsi="Arial" w:cs="Arial"/>
                <w:sz w:val="22"/>
                <w:szCs w:val="22"/>
              </w:rPr>
            </w:pPr>
            <w:r>
              <w:rPr>
                <w:rFonts w:ascii="Arial" w:hAnsi="Arial" w:cs="Arial"/>
                <w:sz w:val="22"/>
                <w:szCs w:val="22"/>
              </w:rPr>
              <w:t>13.2</w:t>
            </w:r>
            <w:r w:rsidRPr="001C60CD">
              <w:rPr>
                <w:rFonts w:ascii="Arial" w:hAnsi="Arial" w:cs="Arial"/>
                <w:sz w:val="22"/>
                <w:szCs w:val="22"/>
              </w:rPr>
              <w:t>.9.</w:t>
            </w:r>
            <w:r w:rsidRPr="001C60CD">
              <w:rPr>
                <w:rFonts w:ascii="Arial" w:hAnsi="Arial" w:cs="Arial"/>
                <w:sz w:val="22"/>
                <w:szCs w:val="22"/>
              </w:rPr>
              <w:tab/>
              <w:t xml:space="preserve">operacinėse sistemose sukurti ir atlikti sisteminiai uždavinių įvykiai (angl. </w:t>
            </w:r>
            <w:proofErr w:type="spellStart"/>
            <w:r w:rsidRPr="001C60CD">
              <w:rPr>
                <w:rFonts w:ascii="Arial" w:hAnsi="Arial" w:cs="Arial"/>
                <w:sz w:val="22"/>
                <w:szCs w:val="22"/>
              </w:rPr>
              <w:t>scheduled</w:t>
            </w:r>
            <w:proofErr w:type="spellEnd"/>
            <w:r w:rsidRPr="001C60CD">
              <w:rPr>
                <w:rFonts w:ascii="Arial" w:hAnsi="Arial" w:cs="Arial"/>
                <w:sz w:val="22"/>
                <w:szCs w:val="22"/>
              </w:rPr>
              <w:t xml:space="preserve"> </w:t>
            </w:r>
            <w:proofErr w:type="spellStart"/>
            <w:r w:rsidRPr="001C60CD">
              <w:rPr>
                <w:rFonts w:ascii="Arial" w:hAnsi="Arial" w:cs="Arial"/>
                <w:sz w:val="22"/>
                <w:szCs w:val="22"/>
              </w:rPr>
              <w:t>task</w:t>
            </w:r>
            <w:proofErr w:type="spellEnd"/>
            <w:r w:rsidRPr="001C60CD">
              <w:rPr>
                <w:rFonts w:ascii="Arial" w:hAnsi="Arial" w:cs="Arial"/>
                <w:sz w:val="22"/>
                <w:szCs w:val="22"/>
              </w:rPr>
              <w:t>);</w:t>
            </w:r>
          </w:p>
          <w:p w14:paraId="75ED22A7" w14:textId="0695E138" w:rsidR="00551789" w:rsidRPr="001C60CD" w:rsidRDefault="00551789" w:rsidP="00A0435C">
            <w:pPr>
              <w:tabs>
                <w:tab w:val="left" w:pos="1555"/>
              </w:tabs>
              <w:spacing w:after="0"/>
              <w:ind w:left="145" w:right="285"/>
              <w:rPr>
                <w:rFonts w:ascii="Arial" w:hAnsi="Arial" w:cs="Arial"/>
                <w:sz w:val="22"/>
                <w:szCs w:val="22"/>
              </w:rPr>
            </w:pPr>
            <w:r>
              <w:rPr>
                <w:rFonts w:ascii="Arial" w:hAnsi="Arial" w:cs="Arial"/>
                <w:sz w:val="22"/>
                <w:szCs w:val="22"/>
              </w:rPr>
              <w:t>13.2</w:t>
            </w:r>
            <w:r w:rsidRPr="001C60CD">
              <w:rPr>
                <w:rFonts w:ascii="Arial" w:hAnsi="Arial" w:cs="Arial"/>
                <w:sz w:val="22"/>
                <w:szCs w:val="22"/>
              </w:rPr>
              <w:t>.10.</w:t>
            </w:r>
            <w:r w:rsidRPr="001C60CD">
              <w:rPr>
                <w:rFonts w:ascii="Arial" w:hAnsi="Arial" w:cs="Arial"/>
                <w:sz w:val="22"/>
                <w:szCs w:val="22"/>
              </w:rPr>
              <w:tab/>
              <w:t>operacinių sistemų laiko ir (ar) datos pakeitimai;</w:t>
            </w:r>
          </w:p>
          <w:p w14:paraId="25575B54" w14:textId="050CFF2B" w:rsidR="00551789" w:rsidRPr="001C60CD" w:rsidRDefault="00551789" w:rsidP="00A0435C">
            <w:pPr>
              <w:tabs>
                <w:tab w:val="left" w:pos="1536"/>
              </w:tabs>
              <w:spacing w:after="0"/>
              <w:ind w:left="145" w:right="285"/>
              <w:rPr>
                <w:rFonts w:ascii="Arial" w:hAnsi="Arial" w:cs="Arial"/>
                <w:sz w:val="22"/>
                <w:szCs w:val="22"/>
              </w:rPr>
            </w:pPr>
            <w:r>
              <w:rPr>
                <w:rFonts w:ascii="Arial" w:hAnsi="Arial" w:cs="Arial"/>
                <w:sz w:val="22"/>
                <w:szCs w:val="22"/>
              </w:rPr>
              <w:t>13.2</w:t>
            </w:r>
            <w:r w:rsidRPr="001C60CD">
              <w:rPr>
                <w:rFonts w:ascii="Arial" w:hAnsi="Arial" w:cs="Arial"/>
                <w:sz w:val="22"/>
                <w:szCs w:val="22"/>
              </w:rPr>
              <w:t>.11.</w:t>
            </w:r>
            <w:r w:rsidRPr="001C60CD">
              <w:rPr>
                <w:rFonts w:ascii="Arial" w:hAnsi="Arial" w:cs="Arial"/>
                <w:sz w:val="22"/>
                <w:szCs w:val="22"/>
              </w:rPr>
              <w:tab/>
              <w:t>operacinėse sistemose vykstančių procesų ar servisų įvykiai;</w:t>
            </w:r>
          </w:p>
          <w:p w14:paraId="23576655" w14:textId="43169E0D" w:rsidR="00551789" w:rsidRPr="001C60CD" w:rsidRDefault="00551789" w:rsidP="00A0435C">
            <w:pPr>
              <w:tabs>
                <w:tab w:val="left" w:pos="1512"/>
              </w:tabs>
              <w:spacing w:after="0"/>
              <w:ind w:left="145" w:right="285"/>
              <w:rPr>
                <w:rFonts w:ascii="Arial" w:hAnsi="Arial" w:cs="Arial"/>
                <w:sz w:val="22"/>
                <w:szCs w:val="22"/>
              </w:rPr>
            </w:pPr>
            <w:r>
              <w:rPr>
                <w:rFonts w:ascii="Arial" w:hAnsi="Arial" w:cs="Arial"/>
                <w:sz w:val="22"/>
                <w:szCs w:val="22"/>
              </w:rPr>
              <w:t>13.2</w:t>
            </w:r>
            <w:r w:rsidRPr="001C60CD">
              <w:rPr>
                <w:rFonts w:ascii="Arial" w:hAnsi="Arial" w:cs="Arial"/>
                <w:sz w:val="22"/>
                <w:szCs w:val="22"/>
              </w:rPr>
              <w:t>.12.</w:t>
            </w:r>
            <w:r w:rsidRPr="001C60CD">
              <w:rPr>
                <w:rFonts w:ascii="Arial" w:hAnsi="Arial" w:cs="Arial"/>
                <w:sz w:val="22"/>
                <w:szCs w:val="22"/>
              </w:rPr>
              <w:tab/>
              <w:t>grupinių politikų pakeitimai;</w:t>
            </w:r>
          </w:p>
          <w:p w14:paraId="6AFD82EC" w14:textId="420721A3" w:rsidR="00551789" w:rsidRPr="001C60CD" w:rsidRDefault="00551789" w:rsidP="00A0435C">
            <w:pPr>
              <w:tabs>
                <w:tab w:val="left" w:pos="1536"/>
              </w:tabs>
              <w:spacing w:after="0"/>
              <w:ind w:left="145" w:right="285"/>
              <w:rPr>
                <w:rFonts w:ascii="Arial" w:hAnsi="Arial" w:cs="Arial"/>
                <w:sz w:val="22"/>
                <w:szCs w:val="22"/>
              </w:rPr>
            </w:pPr>
            <w:r>
              <w:rPr>
                <w:rFonts w:ascii="Arial" w:hAnsi="Arial" w:cs="Arial"/>
                <w:sz w:val="22"/>
                <w:szCs w:val="22"/>
              </w:rPr>
              <w:t>13.2</w:t>
            </w:r>
            <w:r w:rsidRPr="001C60CD">
              <w:rPr>
                <w:rFonts w:ascii="Arial" w:hAnsi="Arial" w:cs="Arial"/>
                <w:sz w:val="22"/>
                <w:szCs w:val="22"/>
              </w:rPr>
              <w:t>.13.</w:t>
            </w:r>
            <w:r w:rsidRPr="001C60CD">
              <w:rPr>
                <w:rFonts w:ascii="Arial" w:hAnsi="Arial" w:cs="Arial"/>
                <w:sz w:val="22"/>
                <w:szCs w:val="22"/>
              </w:rPr>
              <w:tab/>
              <w:t>saugumo sistemų (antivirusinių, įsibrovimo aptikimo sistemų) įjungimas ir išjungimas;</w:t>
            </w:r>
          </w:p>
          <w:p w14:paraId="1A9492D8" w14:textId="58ABC595" w:rsidR="00551789" w:rsidRPr="001C60CD" w:rsidRDefault="00551789" w:rsidP="00A0435C">
            <w:pPr>
              <w:tabs>
                <w:tab w:val="left" w:pos="1512"/>
              </w:tabs>
              <w:spacing w:after="0"/>
              <w:ind w:left="145" w:right="285"/>
              <w:rPr>
                <w:rFonts w:ascii="Arial" w:hAnsi="Arial" w:cs="Arial"/>
                <w:sz w:val="22"/>
                <w:szCs w:val="22"/>
              </w:rPr>
            </w:pPr>
            <w:r>
              <w:rPr>
                <w:rFonts w:ascii="Arial" w:hAnsi="Arial" w:cs="Arial"/>
                <w:sz w:val="22"/>
                <w:szCs w:val="22"/>
              </w:rPr>
              <w:t>13.2</w:t>
            </w:r>
            <w:r w:rsidRPr="001C60CD">
              <w:rPr>
                <w:rFonts w:ascii="Arial" w:hAnsi="Arial" w:cs="Arial"/>
                <w:sz w:val="22"/>
                <w:szCs w:val="22"/>
              </w:rPr>
              <w:t>.14.</w:t>
            </w:r>
            <w:r w:rsidRPr="001C60CD">
              <w:rPr>
                <w:rFonts w:ascii="Arial" w:hAnsi="Arial" w:cs="Arial"/>
                <w:sz w:val="22"/>
                <w:szCs w:val="22"/>
              </w:rPr>
              <w:tab/>
              <w:t>žurnalinių įrašų rinkimo funkcijos įjungimas, išjungimas;</w:t>
            </w:r>
          </w:p>
          <w:p w14:paraId="50D22CBA" w14:textId="2492EC45" w:rsidR="00551789" w:rsidRPr="001C60CD" w:rsidRDefault="00551789" w:rsidP="00A0435C">
            <w:pPr>
              <w:tabs>
                <w:tab w:val="left" w:pos="1572"/>
              </w:tabs>
              <w:spacing w:after="0"/>
              <w:ind w:left="145" w:right="285"/>
              <w:rPr>
                <w:rFonts w:ascii="Arial" w:hAnsi="Arial" w:cs="Arial"/>
                <w:sz w:val="22"/>
                <w:szCs w:val="22"/>
              </w:rPr>
            </w:pPr>
            <w:r>
              <w:rPr>
                <w:rFonts w:ascii="Arial" w:hAnsi="Arial" w:cs="Arial"/>
                <w:sz w:val="22"/>
                <w:szCs w:val="22"/>
              </w:rPr>
              <w:t>13.2</w:t>
            </w:r>
            <w:r w:rsidRPr="001C60CD">
              <w:rPr>
                <w:rFonts w:ascii="Arial" w:hAnsi="Arial" w:cs="Arial"/>
                <w:sz w:val="22"/>
                <w:szCs w:val="22"/>
              </w:rPr>
              <w:t>.15.</w:t>
            </w:r>
            <w:r w:rsidRPr="001C60CD">
              <w:rPr>
                <w:rFonts w:ascii="Arial" w:hAnsi="Arial" w:cs="Arial"/>
                <w:sz w:val="22"/>
                <w:szCs w:val="22"/>
              </w:rPr>
              <w:tab/>
              <w:t xml:space="preserve">žurnalinių įrašų peržiūrėjimas, trynimas, kūrimas, keitimas. </w:t>
            </w:r>
          </w:p>
          <w:p w14:paraId="55EE857A" w14:textId="4E7378B6" w:rsidR="00551789" w:rsidRPr="001C60CD" w:rsidRDefault="00551789" w:rsidP="006A287A">
            <w:pPr>
              <w:spacing w:after="0"/>
              <w:ind w:left="138" w:right="285" w:firstLine="425"/>
              <w:rPr>
                <w:rFonts w:ascii="Arial" w:hAnsi="Arial" w:cs="Arial"/>
                <w:sz w:val="22"/>
                <w:szCs w:val="22"/>
              </w:rPr>
            </w:pPr>
            <w:r>
              <w:rPr>
                <w:rFonts w:ascii="Arial" w:hAnsi="Arial" w:cs="Arial"/>
                <w:sz w:val="22"/>
                <w:szCs w:val="22"/>
              </w:rPr>
              <w:t>13.</w:t>
            </w:r>
            <w:r w:rsidRPr="001C60CD">
              <w:rPr>
                <w:rFonts w:ascii="Arial" w:hAnsi="Arial" w:cs="Arial"/>
                <w:sz w:val="22"/>
                <w:szCs w:val="22"/>
              </w:rPr>
              <w:t xml:space="preserve">3. Turi būti realizuotas funkcionalumas </w:t>
            </w:r>
            <w:r>
              <w:rPr>
                <w:rFonts w:ascii="Arial" w:hAnsi="Arial" w:cs="Arial"/>
                <w:sz w:val="22"/>
                <w:szCs w:val="22"/>
              </w:rPr>
              <w:t>žurnalinių</w:t>
            </w:r>
            <w:r w:rsidRPr="001C60CD">
              <w:rPr>
                <w:rFonts w:ascii="Arial" w:hAnsi="Arial" w:cs="Arial"/>
                <w:sz w:val="22"/>
                <w:szCs w:val="22"/>
              </w:rPr>
              <w:t xml:space="preserve"> įrašų paieškai atlikti ir peržiūrai vykdyti.</w:t>
            </w:r>
          </w:p>
          <w:p w14:paraId="3A837508" w14:textId="5FB95841" w:rsidR="00551789" w:rsidRPr="001C60CD" w:rsidRDefault="00551789" w:rsidP="00A0435C">
            <w:pPr>
              <w:spacing w:after="0"/>
              <w:ind w:left="145" w:right="285"/>
              <w:rPr>
                <w:rFonts w:ascii="Arial" w:hAnsi="Arial" w:cs="Arial"/>
                <w:sz w:val="22"/>
                <w:szCs w:val="22"/>
              </w:rPr>
            </w:pPr>
            <w:r>
              <w:rPr>
                <w:rFonts w:ascii="Arial" w:hAnsi="Arial" w:cs="Arial"/>
                <w:sz w:val="22"/>
                <w:szCs w:val="22"/>
              </w:rPr>
              <w:t>13.</w:t>
            </w:r>
            <w:r w:rsidRPr="001C60CD">
              <w:rPr>
                <w:rFonts w:ascii="Arial" w:hAnsi="Arial" w:cs="Arial"/>
                <w:sz w:val="22"/>
                <w:szCs w:val="22"/>
              </w:rPr>
              <w:t xml:space="preserve">4. </w:t>
            </w:r>
            <w:r>
              <w:rPr>
                <w:rFonts w:ascii="Arial" w:hAnsi="Arial" w:cs="Arial"/>
                <w:sz w:val="22"/>
                <w:szCs w:val="22"/>
              </w:rPr>
              <w:t>Žurnaliniai</w:t>
            </w:r>
            <w:r w:rsidRPr="001C60CD">
              <w:rPr>
                <w:rFonts w:ascii="Arial" w:hAnsi="Arial" w:cs="Arial"/>
                <w:sz w:val="22"/>
                <w:szCs w:val="22"/>
              </w:rPr>
              <w:t xml:space="preserve"> įrašai turi būti apsaugoti nuo nesankcionuotos prieigos, taip pat turi būti apsaugoti nuo nesankcionuoto ar netyčinio pakeitimo.</w:t>
            </w:r>
          </w:p>
          <w:p w14:paraId="602D9A55" w14:textId="04A1C2B2" w:rsidR="00551789" w:rsidRPr="001C60CD" w:rsidRDefault="00551789" w:rsidP="00A0435C">
            <w:pPr>
              <w:spacing w:after="0"/>
              <w:ind w:left="145" w:right="285"/>
              <w:rPr>
                <w:rFonts w:ascii="Arial" w:hAnsi="Arial" w:cs="Arial"/>
                <w:sz w:val="22"/>
                <w:szCs w:val="22"/>
              </w:rPr>
            </w:pPr>
            <w:r>
              <w:rPr>
                <w:rFonts w:ascii="Arial" w:hAnsi="Arial" w:cs="Arial"/>
                <w:sz w:val="22"/>
                <w:szCs w:val="22"/>
              </w:rPr>
              <w:t>13.</w:t>
            </w:r>
            <w:r w:rsidRPr="001C60CD">
              <w:rPr>
                <w:rFonts w:ascii="Arial" w:hAnsi="Arial" w:cs="Arial"/>
                <w:sz w:val="22"/>
                <w:szCs w:val="22"/>
              </w:rPr>
              <w:t xml:space="preserve">5. </w:t>
            </w:r>
            <w:r>
              <w:rPr>
                <w:rFonts w:ascii="Arial" w:hAnsi="Arial" w:cs="Arial"/>
                <w:sz w:val="22"/>
                <w:szCs w:val="22"/>
              </w:rPr>
              <w:t>Turi būti galimybė žurnalinius</w:t>
            </w:r>
            <w:r w:rsidRPr="001C60CD">
              <w:rPr>
                <w:rFonts w:ascii="Arial" w:hAnsi="Arial" w:cs="Arial"/>
                <w:sz w:val="22"/>
                <w:szCs w:val="22"/>
              </w:rPr>
              <w:t xml:space="preserve"> įraš</w:t>
            </w:r>
            <w:r>
              <w:rPr>
                <w:rFonts w:ascii="Arial" w:hAnsi="Arial" w:cs="Arial"/>
                <w:sz w:val="22"/>
                <w:szCs w:val="22"/>
              </w:rPr>
              <w:t>us</w:t>
            </w:r>
            <w:r w:rsidRPr="001C60CD">
              <w:rPr>
                <w:rFonts w:ascii="Arial" w:hAnsi="Arial" w:cs="Arial"/>
                <w:sz w:val="22"/>
                <w:szCs w:val="22"/>
              </w:rPr>
              <w:t xml:space="preserve"> saug</w:t>
            </w:r>
            <w:r>
              <w:rPr>
                <w:rFonts w:ascii="Arial" w:hAnsi="Arial" w:cs="Arial"/>
                <w:sz w:val="22"/>
                <w:szCs w:val="22"/>
              </w:rPr>
              <w:t>oti</w:t>
            </w:r>
            <w:r w:rsidRPr="001C60CD">
              <w:rPr>
                <w:rFonts w:ascii="Arial" w:hAnsi="Arial" w:cs="Arial"/>
                <w:sz w:val="22"/>
                <w:szCs w:val="22"/>
              </w:rPr>
              <w:t xml:space="preserve"> 1 (vienus) metus.</w:t>
            </w:r>
          </w:p>
          <w:p w14:paraId="058E89B5" w14:textId="02AAA84D" w:rsidR="00551789" w:rsidRPr="001C60CD" w:rsidRDefault="00551789" w:rsidP="00A0435C">
            <w:pPr>
              <w:spacing w:after="0"/>
              <w:ind w:left="144" w:right="283" w:firstLine="141"/>
              <w:rPr>
                <w:rFonts w:ascii="Arial" w:hAnsi="Arial" w:cs="Arial"/>
                <w:bCs/>
                <w:sz w:val="22"/>
                <w:szCs w:val="22"/>
              </w:rPr>
            </w:pPr>
          </w:p>
        </w:tc>
      </w:tr>
      <w:tr w:rsidR="00551789" w:rsidRPr="00F86AAA" w14:paraId="337460A6"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hideMark/>
          </w:tcPr>
          <w:p w14:paraId="46C48523" w14:textId="43C126BE" w:rsidR="00551789" w:rsidRPr="00F86AAA" w:rsidRDefault="00551789" w:rsidP="00A0435C">
            <w:pPr>
              <w:ind w:firstLine="0"/>
              <w:jc w:val="center"/>
              <w:rPr>
                <w:rFonts w:ascii="Arial" w:hAnsi="Arial" w:cs="Arial"/>
                <w:b/>
                <w:bCs/>
                <w:sz w:val="22"/>
                <w:szCs w:val="22"/>
              </w:rPr>
            </w:pPr>
            <w:r w:rsidRPr="00F86AAA">
              <w:rPr>
                <w:rFonts w:ascii="Arial" w:hAnsi="Arial" w:cs="Arial"/>
                <w:b/>
                <w:bCs/>
                <w:sz w:val="22"/>
                <w:szCs w:val="22"/>
              </w:rPr>
              <w:lastRenderedPageBreak/>
              <w:t>1</w:t>
            </w:r>
            <w:r>
              <w:rPr>
                <w:rFonts w:ascii="Arial" w:hAnsi="Arial" w:cs="Arial"/>
                <w:b/>
                <w:bCs/>
                <w:sz w:val="22"/>
                <w:szCs w:val="22"/>
              </w:rPr>
              <w:t>4</w:t>
            </w:r>
            <w:r w:rsidRPr="00F86AAA">
              <w:rPr>
                <w:rFonts w:ascii="Arial" w:hAnsi="Arial" w:cs="Arial"/>
                <w:b/>
                <w:bCs/>
                <w:sz w:val="22"/>
                <w:szCs w:val="22"/>
              </w:rPr>
              <w:t>.</w:t>
            </w:r>
          </w:p>
        </w:tc>
        <w:tc>
          <w:tcPr>
            <w:tcW w:w="1985" w:type="dxa"/>
            <w:tcBorders>
              <w:top w:val="single" w:sz="6" w:space="0" w:color="000000"/>
              <w:left w:val="single" w:sz="6" w:space="0" w:color="000000"/>
              <w:bottom w:val="single" w:sz="6" w:space="0" w:color="000000"/>
              <w:right w:val="single" w:sz="6" w:space="0" w:color="000000"/>
            </w:tcBorders>
            <w:hideMark/>
          </w:tcPr>
          <w:p w14:paraId="7C346B80" w14:textId="77777777" w:rsidR="00551789" w:rsidRPr="00F86AAA" w:rsidRDefault="00551789" w:rsidP="00A0435C">
            <w:pPr>
              <w:ind w:left="140" w:firstLine="0"/>
              <w:rPr>
                <w:rFonts w:ascii="Arial" w:hAnsi="Arial" w:cs="Arial"/>
                <w:bCs/>
                <w:sz w:val="22"/>
                <w:szCs w:val="22"/>
              </w:rPr>
            </w:pPr>
            <w:r w:rsidRPr="00F86AAA">
              <w:rPr>
                <w:rFonts w:ascii="Arial" w:hAnsi="Arial" w:cs="Arial"/>
                <w:bCs/>
                <w:sz w:val="22"/>
                <w:szCs w:val="22"/>
              </w:rPr>
              <w:t>Palaikymo reikalavimai</w:t>
            </w:r>
          </w:p>
        </w:tc>
        <w:tc>
          <w:tcPr>
            <w:tcW w:w="7371" w:type="dxa"/>
            <w:tcBorders>
              <w:top w:val="single" w:sz="6" w:space="0" w:color="000000"/>
              <w:left w:val="single" w:sz="6" w:space="0" w:color="000000"/>
              <w:bottom w:val="single" w:sz="6" w:space="0" w:color="000000"/>
              <w:right w:val="single" w:sz="6" w:space="0" w:color="000000"/>
            </w:tcBorders>
            <w:hideMark/>
          </w:tcPr>
          <w:p w14:paraId="5FE80763" w14:textId="77777777" w:rsidR="00551789" w:rsidRDefault="00551789" w:rsidP="00A0435C">
            <w:pPr>
              <w:ind w:left="144" w:right="283" w:firstLine="141"/>
              <w:rPr>
                <w:rFonts w:ascii="Arial" w:hAnsi="Arial" w:cs="Arial"/>
                <w:bCs/>
                <w:sz w:val="22"/>
                <w:szCs w:val="22"/>
              </w:rPr>
            </w:pPr>
            <w:r>
              <w:rPr>
                <w:rFonts w:ascii="Arial" w:hAnsi="Arial" w:cs="Arial"/>
                <w:bCs/>
                <w:sz w:val="22"/>
                <w:szCs w:val="22"/>
              </w:rPr>
              <w:t xml:space="preserve">14.1. </w:t>
            </w:r>
            <w:r w:rsidRPr="00F86AAA">
              <w:rPr>
                <w:rFonts w:ascii="Arial" w:hAnsi="Arial" w:cs="Arial"/>
                <w:bCs/>
                <w:sz w:val="22"/>
                <w:szCs w:val="22"/>
              </w:rPr>
              <w:t xml:space="preserve">Tiekėjas turi užtikrinti ne trumpesnį kaip 36 mėn. PPVS gamintojo palaikymo paslaugų teikimą, kurio metu turi būti nemokamai šalinami PPVS gedimai, pateikiami programinės įrangos atnaujinimai (naujos versijos, klaidų pataisymai ir pan.) ir teikiamos konsultacijos PPVS naudojimo klausimais. </w:t>
            </w:r>
          </w:p>
          <w:p w14:paraId="22862820" w14:textId="77777777" w:rsidR="00551789" w:rsidRDefault="00551789" w:rsidP="00A0435C">
            <w:pPr>
              <w:ind w:left="144" w:right="283" w:firstLine="141"/>
              <w:rPr>
                <w:rFonts w:ascii="Arial" w:hAnsi="Arial" w:cs="Arial"/>
                <w:bCs/>
                <w:sz w:val="22"/>
                <w:szCs w:val="22"/>
              </w:rPr>
            </w:pPr>
            <w:r>
              <w:rPr>
                <w:rFonts w:ascii="Arial" w:hAnsi="Arial" w:cs="Arial"/>
                <w:bCs/>
                <w:sz w:val="22"/>
                <w:szCs w:val="22"/>
              </w:rPr>
              <w:t xml:space="preserve">14.2. </w:t>
            </w:r>
            <w:r w:rsidRPr="00F86AAA">
              <w:rPr>
                <w:rFonts w:ascii="Arial" w:hAnsi="Arial" w:cs="Arial"/>
                <w:bCs/>
                <w:sz w:val="22"/>
                <w:szCs w:val="22"/>
              </w:rPr>
              <w:t xml:space="preserve">PPVS gamintojo palaikymo paslaugų laikotarpis pradedamas skaičiuoti nuo PPVS gamintojo atlikto PPVS gamintojo palaikymo paslaugų aktyvavimo PPVS gamintojo savitarnos portale, kuris turi būti atliktas ne vėliau nei per dešimt darbo dienų ir ne anksčiau nei tą pačią darbo dieną nuo Privilegijuotų naudotojų prieigos valdymo sistemos įsigijimo viešojo pirkimo sutarties įsigaliojimo datos. </w:t>
            </w:r>
          </w:p>
          <w:p w14:paraId="020CFAE6" w14:textId="03866C4E" w:rsidR="00551789" w:rsidRPr="00F86AAA" w:rsidRDefault="00551789" w:rsidP="00A0435C">
            <w:pPr>
              <w:ind w:left="144" w:right="283" w:firstLine="141"/>
              <w:rPr>
                <w:rFonts w:ascii="Arial" w:hAnsi="Arial" w:cs="Arial"/>
                <w:bCs/>
                <w:sz w:val="22"/>
                <w:szCs w:val="22"/>
              </w:rPr>
            </w:pPr>
            <w:r>
              <w:rPr>
                <w:rFonts w:ascii="Arial" w:hAnsi="Arial" w:cs="Arial"/>
                <w:bCs/>
                <w:sz w:val="22"/>
                <w:szCs w:val="22"/>
              </w:rPr>
              <w:t xml:space="preserve">14.3. </w:t>
            </w:r>
            <w:r w:rsidRPr="00F86AAA">
              <w:rPr>
                <w:rFonts w:ascii="Arial" w:hAnsi="Arial" w:cs="Arial"/>
                <w:bCs/>
                <w:sz w:val="22"/>
                <w:szCs w:val="22"/>
              </w:rPr>
              <w:t xml:space="preserve">PPVS gamintojo palaikymo paslaugos turi būti teikiamos </w:t>
            </w:r>
            <w:r>
              <w:rPr>
                <w:rFonts w:ascii="Arial" w:hAnsi="Arial" w:cs="Arial"/>
                <w:bCs/>
                <w:sz w:val="22"/>
                <w:szCs w:val="22"/>
              </w:rPr>
              <w:t>Tiekėjo</w:t>
            </w:r>
            <w:r w:rsidRPr="00F86AAA">
              <w:rPr>
                <w:rFonts w:ascii="Arial" w:hAnsi="Arial" w:cs="Arial"/>
                <w:bCs/>
                <w:sz w:val="22"/>
                <w:szCs w:val="22"/>
              </w:rPr>
              <w:t>.</w:t>
            </w:r>
          </w:p>
        </w:tc>
      </w:tr>
      <w:tr w:rsidR="00551789" w:rsidRPr="00F86AAA" w14:paraId="2D196D12"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tcPr>
          <w:p w14:paraId="2929ED08" w14:textId="4DEF87BB" w:rsidR="00551789" w:rsidRPr="00F86AAA" w:rsidRDefault="00551789" w:rsidP="00A0435C">
            <w:pPr>
              <w:ind w:firstLine="0"/>
              <w:jc w:val="center"/>
              <w:rPr>
                <w:rFonts w:ascii="Arial" w:hAnsi="Arial" w:cs="Arial"/>
                <w:b/>
                <w:bCs/>
                <w:sz w:val="22"/>
                <w:szCs w:val="22"/>
              </w:rPr>
            </w:pPr>
            <w:r>
              <w:rPr>
                <w:rFonts w:ascii="Arial" w:hAnsi="Arial" w:cs="Arial"/>
                <w:b/>
                <w:bCs/>
                <w:sz w:val="22"/>
                <w:szCs w:val="22"/>
              </w:rPr>
              <w:t xml:space="preserve">15. </w:t>
            </w:r>
          </w:p>
        </w:tc>
        <w:tc>
          <w:tcPr>
            <w:tcW w:w="1985" w:type="dxa"/>
            <w:tcBorders>
              <w:top w:val="single" w:sz="6" w:space="0" w:color="000000"/>
              <w:left w:val="single" w:sz="6" w:space="0" w:color="000000"/>
              <w:bottom w:val="single" w:sz="6" w:space="0" w:color="000000"/>
              <w:right w:val="single" w:sz="6" w:space="0" w:color="000000"/>
            </w:tcBorders>
          </w:tcPr>
          <w:p w14:paraId="48771EA0" w14:textId="1BFC3F1C" w:rsidR="00551789" w:rsidRPr="00F86AAA" w:rsidRDefault="00551789" w:rsidP="00A0435C">
            <w:pPr>
              <w:ind w:left="140" w:firstLine="0"/>
              <w:rPr>
                <w:rFonts w:ascii="Arial" w:hAnsi="Arial" w:cs="Arial"/>
                <w:bCs/>
                <w:sz w:val="22"/>
                <w:szCs w:val="22"/>
              </w:rPr>
            </w:pPr>
            <w:r>
              <w:rPr>
                <w:rFonts w:ascii="Arial" w:hAnsi="Arial" w:cs="Arial"/>
                <w:bCs/>
                <w:sz w:val="22"/>
                <w:szCs w:val="22"/>
              </w:rPr>
              <w:t>Konsultacijų teikimo reikalavimai</w:t>
            </w:r>
          </w:p>
        </w:tc>
        <w:tc>
          <w:tcPr>
            <w:tcW w:w="7371" w:type="dxa"/>
            <w:tcBorders>
              <w:top w:val="single" w:sz="6" w:space="0" w:color="000000"/>
              <w:left w:val="single" w:sz="6" w:space="0" w:color="000000"/>
              <w:bottom w:val="single" w:sz="6" w:space="0" w:color="000000"/>
              <w:right w:val="single" w:sz="6" w:space="0" w:color="000000"/>
            </w:tcBorders>
          </w:tcPr>
          <w:p w14:paraId="19757BF6" w14:textId="5844EED5" w:rsidR="00551789" w:rsidRDefault="00551789" w:rsidP="00A0435C">
            <w:pPr>
              <w:ind w:left="136" w:right="272" w:firstLine="0"/>
              <w:contextualSpacing/>
              <w:rPr>
                <w:rFonts w:ascii="Arial" w:hAnsi="Arial" w:cs="Arial"/>
                <w:sz w:val="22"/>
                <w:szCs w:val="22"/>
              </w:rPr>
            </w:pPr>
            <w:r>
              <w:rPr>
                <w:rFonts w:ascii="Arial" w:hAnsi="Arial" w:cs="Arial"/>
                <w:sz w:val="22"/>
                <w:szCs w:val="22"/>
              </w:rPr>
              <w:t xml:space="preserve">15.1. Tiekėjas </w:t>
            </w:r>
            <w:r w:rsidRPr="0082220C">
              <w:rPr>
                <w:rFonts w:ascii="Arial" w:hAnsi="Arial" w:cs="Arial"/>
                <w:sz w:val="22"/>
                <w:szCs w:val="22"/>
              </w:rPr>
              <w:t xml:space="preserve"> turi teikti nemokamą pagalbą, konsultacijas kreipiantis į pagalbos centrą telefonu ar </w:t>
            </w:r>
            <w:r w:rsidRPr="00F10BAC">
              <w:rPr>
                <w:rFonts w:ascii="Arial" w:hAnsi="Arial" w:cs="Arial"/>
                <w:sz w:val="22"/>
                <w:szCs w:val="22"/>
              </w:rPr>
              <w:t xml:space="preserve">elektroniniu paštu (ar kita rašytine </w:t>
            </w:r>
            <w:r>
              <w:rPr>
                <w:rFonts w:ascii="Arial" w:hAnsi="Arial" w:cs="Arial"/>
                <w:sz w:val="22"/>
                <w:szCs w:val="22"/>
              </w:rPr>
              <w:t xml:space="preserve">Tiekėjo </w:t>
            </w:r>
            <w:r w:rsidRPr="00F10BAC">
              <w:rPr>
                <w:rFonts w:ascii="Arial" w:hAnsi="Arial" w:cs="Arial"/>
                <w:sz w:val="22"/>
                <w:szCs w:val="22"/>
              </w:rPr>
              <w:t xml:space="preserve"> pasiūlyta ir </w:t>
            </w:r>
            <w:r>
              <w:rPr>
                <w:rFonts w:ascii="Arial" w:hAnsi="Arial" w:cs="Arial"/>
                <w:sz w:val="22"/>
                <w:szCs w:val="22"/>
              </w:rPr>
              <w:t>VMU</w:t>
            </w:r>
            <w:r w:rsidRPr="00F10BAC">
              <w:rPr>
                <w:rFonts w:ascii="Arial" w:hAnsi="Arial" w:cs="Arial"/>
                <w:sz w:val="22"/>
                <w:szCs w:val="22"/>
              </w:rPr>
              <w:t xml:space="preserve"> priimtina forma)</w:t>
            </w:r>
            <w:r>
              <w:rPr>
                <w:rFonts w:ascii="Arial" w:hAnsi="Arial" w:cs="Arial"/>
                <w:sz w:val="22"/>
                <w:szCs w:val="22"/>
              </w:rPr>
              <w:t xml:space="preserve"> </w:t>
            </w:r>
            <w:r w:rsidRPr="00F10BAC">
              <w:rPr>
                <w:rFonts w:ascii="Arial" w:hAnsi="Arial" w:cs="Arial"/>
                <w:sz w:val="22"/>
                <w:szCs w:val="22"/>
              </w:rPr>
              <w:t>darbo dienomis darbo valandomis (pirmadieniais</w:t>
            </w:r>
            <w:r w:rsidRPr="0082220C">
              <w:rPr>
                <w:rFonts w:ascii="Arial" w:hAnsi="Arial" w:cs="Arial"/>
                <w:sz w:val="22"/>
                <w:szCs w:val="22"/>
              </w:rPr>
              <w:t xml:space="preserve"> – penktadieniais 08:00 – 17:00 Lietuvos laiku). Skambučiai neturi būti apmokestinami padidintu tarifu. </w:t>
            </w:r>
          </w:p>
          <w:p w14:paraId="0A3FC8F6" w14:textId="77777777" w:rsidR="00551789" w:rsidRDefault="00551789" w:rsidP="00A0435C">
            <w:pPr>
              <w:ind w:left="136" w:right="272" w:firstLine="0"/>
              <w:contextualSpacing/>
              <w:rPr>
                <w:rFonts w:ascii="Arial" w:hAnsi="Arial" w:cs="Arial"/>
                <w:sz w:val="22"/>
                <w:szCs w:val="22"/>
              </w:rPr>
            </w:pPr>
          </w:p>
          <w:p w14:paraId="483B0952" w14:textId="5E0BEAE9" w:rsidR="00551789" w:rsidRDefault="00551789" w:rsidP="00A0435C">
            <w:pPr>
              <w:ind w:left="136" w:right="272" w:firstLine="0"/>
              <w:contextualSpacing/>
              <w:rPr>
                <w:rFonts w:ascii="Arial" w:hAnsi="Arial" w:cs="Arial"/>
                <w:sz w:val="22"/>
                <w:szCs w:val="22"/>
              </w:rPr>
            </w:pPr>
            <w:r>
              <w:rPr>
                <w:rFonts w:ascii="Arial" w:hAnsi="Arial" w:cs="Arial"/>
                <w:sz w:val="22"/>
                <w:szCs w:val="22"/>
              </w:rPr>
              <w:t xml:space="preserve">15.2. </w:t>
            </w:r>
            <w:r w:rsidRPr="00F10BAC">
              <w:rPr>
                <w:rFonts w:ascii="Arial" w:hAnsi="Arial" w:cs="Arial"/>
                <w:sz w:val="22"/>
                <w:szCs w:val="22"/>
              </w:rPr>
              <w:t xml:space="preserve">Konsultavimo paslaugos teikiamos esant poreikiui pagal </w:t>
            </w:r>
            <w:r>
              <w:rPr>
                <w:rFonts w:ascii="Arial" w:hAnsi="Arial" w:cs="Arial"/>
                <w:sz w:val="22"/>
                <w:szCs w:val="22"/>
              </w:rPr>
              <w:t>VMU</w:t>
            </w:r>
            <w:r w:rsidRPr="00F10BAC">
              <w:rPr>
                <w:rFonts w:ascii="Arial" w:hAnsi="Arial" w:cs="Arial"/>
                <w:sz w:val="22"/>
                <w:szCs w:val="22"/>
              </w:rPr>
              <w:t xml:space="preserve"> pateikiamus paklausimus.</w:t>
            </w:r>
          </w:p>
          <w:p w14:paraId="30F442D7" w14:textId="2E3873C8" w:rsidR="00551789" w:rsidRDefault="00551789" w:rsidP="00A0435C">
            <w:pPr>
              <w:ind w:left="136" w:right="271" w:firstLine="0"/>
              <w:contextualSpacing/>
              <w:rPr>
                <w:rFonts w:ascii="Arial" w:hAnsi="Arial" w:cs="Arial"/>
                <w:sz w:val="22"/>
                <w:szCs w:val="22"/>
              </w:rPr>
            </w:pPr>
          </w:p>
          <w:p w14:paraId="5FB1EEBB" w14:textId="0E80FECC" w:rsidR="00551789" w:rsidRPr="002F7313" w:rsidRDefault="00551789" w:rsidP="00A0435C">
            <w:pPr>
              <w:ind w:left="136" w:right="271" w:firstLine="0"/>
              <w:contextualSpacing/>
              <w:rPr>
                <w:rFonts w:ascii="Arial" w:hAnsi="Arial" w:cs="Arial"/>
                <w:sz w:val="22"/>
                <w:szCs w:val="22"/>
              </w:rPr>
            </w:pPr>
            <w:r>
              <w:rPr>
                <w:rFonts w:ascii="Arial" w:hAnsi="Arial" w:cs="Arial"/>
                <w:sz w:val="22"/>
                <w:szCs w:val="22"/>
              </w:rPr>
              <w:t xml:space="preserve">15.3. </w:t>
            </w:r>
            <w:r w:rsidRPr="002F7313">
              <w:rPr>
                <w:rFonts w:ascii="Arial" w:hAnsi="Arial" w:cs="Arial"/>
                <w:sz w:val="22"/>
                <w:szCs w:val="22"/>
              </w:rPr>
              <w:t>Priklausomai</w:t>
            </w:r>
            <w:r w:rsidRPr="002F7313">
              <w:rPr>
                <w:rFonts w:ascii="Arial" w:hAnsi="Arial" w:cs="Arial"/>
                <w:spacing w:val="-16"/>
                <w:sz w:val="22"/>
                <w:szCs w:val="22"/>
              </w:rPr>
              <w:t xml:space="preserve"> </w:t>
            </w:r>
            <w:r w:rsidRPr="002F7313">
              <w:rPr>
                <w:rFonts w:ascii="Arial" w:hAnsi="Arial" w:cs="Arial"/>
                <w:sz w:val="22"/>
                <w:szCs w:val="22"/>
              </w:rPr>
              <w:t>nuo</w:t>
            </w:r>
            <w:r w:rsidRPr="002F7313">
              <w:rPr>
                <w:rFonts w:ascii="Arial" w:hAnsi="Arial" w:cs="Arial"/>
                <w:spacing w:val="-15"/>
                <w:sz w:val="22"/>
                <w:szCs w:val="22"/>
              </w:rPr>
              <w:t xml:space="preserve"> </w:t>
            </w:r>
            <w:r w:rsidRPr="002F7313">
              <w:rPr>
                <w:rFonts w:ascii="Arial" w:hAnsi="Arial" w:cs="Arial"/>
                <w:sz w:val="22"/>
                <w:szCs w:val="22"/>
              </w:rPr>
              <w:t>to,</w:t>
            </w:r>
            <w:r w:rsidRPr="002F7313">
              <w:rPr>
                <w:rFonts w:ascii="Arial" w:hAnsi="Arial" w:cs="Arial"/>
                <w:spacing w:val="-15"/>
                <w:sz w:val="22"/>
                <w:szCs w:val="22"/>
              </w:rPr>
              <w:t xml:space="preserve"> </w:t>
            </w:r>
            <w:r w:rsidRPr="002F7313">
              <w:rPr>
                <w:rFonts w:ascii="Arial" w:hAnsi="Arial" w:cs="Arial"/>
                <w:sz w:val="22"/>
                <w:szCs w:val="22"/>
              </w:rPr>
              <w:t>kokiu</w:t>
            </w:r>
            <w:r w:rsidRPr="002F7313">
              <w:rPr>
                <w:rFonts w:ascii="Arial" w:hAnsi="Arial" w:cs="Arial"/>
                <w:spacing w:val="-16"/>
                <w:sz w:val="22"/>
                <w:szCs w:val="22"/>
              </w:rPr>
              <w:t xml:space="preserve"> </w:t>
            </w:r>
            <w:r w:rsidRPr="002F7313">
              <w:rPr>
                <w:rFonts w:ascii="Arial" w:hAnsi="Arial" w:cs="Arial"/>
                <w:sz w:val="22"/>
                <w:szCs w:val="22"/>
              </w:rPr>
              <w:t>būdu</w:t>
            </w:r>
            <w:r w:rsidRPr="002F7313">
              <w:rPr>
                <w:rFonts w:ascii="Arial" w:hAnsi="Arial" w:cs="Arial"/>
                <w:spacing w:val="-15"/>
                <w:sz w:val="22"/>
                <w:szCs w:val="22"/>
              </w:rPr>
              <w:t xml:space="preserve"> </w:t>
            </w:r>
            <w:r>
              <w:rPr>
                <w:rFonts w:ascii="Arial" w:hAnsi="Arial" w:cs="Arial"/>
                <w:sz w:val="22"/>
                <w:szCs w:val="22"/>
              </w:rPr>
              <w:t>VMU</w:t>
            </w:r>
            <w:r w:rsidRPr="002F7313">
              <w:rPr>
                <w:rFonts w:ascii="Arial" w:hAnsi="Arial" w:cs="Arial"/>
                <w:spacing w:val="-15"/>
                <w:sz w:val="22"/>
                <w:szCs w:val="22"/>
              </w:rPr>
              <w:t xml:space="preserve"> </w:t>
            </w:r>
            <w:r w:rsidRPr="002F7313">
              <w:rPr>
                <w:rFonts w:ascii="Arial" w:hAnsi="Arial" w:cs="Arial"/>
                <w:sz w:val="22"/>
                <w:szCs w:val="22"/>
              </w:rPr>
              <w:t>pateikia</w:t>
            </w:r>
            <w:r w:rsidRPr="002F7313">
              <w:rPr>
                <w:rFonts w:ascii="Arial" w:hAnsi="Arial" w:cs="Arial"/>
                <w:spacing w:val="-15"/>
                <w:sz w:val="22"/>
                <w:szCs w:val="22"/>
              </w:rPr>
              <w:t xml:space="preserve"> </w:t>
            </w:r>
            <w:r w:rsidRPr="002F7313">
              <w:rPr>
                <w:rFonts w:ascii="Arial" w:hAnsi="Arial" w:cs="Arial"/>
                <w:sz w:val="22"/>
                <w:szCs w:val="22"/>
              </w:rPr>
              <w:t>paklausimą,</w:t>
            </w:r>
            <w:r w:rsidRPr="002F7313">
              <w:rPr>
                <w:rFonts w:ascii="Arial" w:hAnsi="Arial" w:cs="Arial"/>
                <w:spacing w:val="-16"/>
                <w:sz w:val="22"/>
                <w:szCs w:val="22"/>
              </w:rPr>
              <w:t xml:space="preserve"> </w:t>
            </w:r>
            <w:r>
              <w:rPr>
                <w:rFonts w:ascii="Arial" w:hAnsi="Arial" w:cs="Arial"/>
                <w:spacing w:val="-16"/>
                <w:sz w:val="22"/>
                <w:szCs w:val="22"/>
              </w:rPr>
              <w:t xml:space="preserve">Tiekėjas </w:t>
            </w:r>
            <w:r w:rsidRPr="002F7313">
              <w:rPr>
                <w:rFonts w:ascii="Arial" w:hAnsi="Arial" w:cs="Arial"/>
                <w:sz w:val="22"/>
                <w:szCs w:val="22"/>
              </w:rPr>
              <w:t xml:space="preserve"> </w:t>
            </w:r>
            <w:r>
              <w:rPr>
                <w:rFonts w:ascii="Arial" w:hAnsi="Arial" w:cs="Arial"/>
                <w:sz w:val="22"/>
                <w:szCs w:val="22"/>
              </w:rPr>
              <w:t>k</w:t>
            </w:r>
            <w:r w:rsidRPr="002F7313">
              <w:rPr>
                <w:rFonts w:ascii="Arial" w:hAnsi="Arial" w:cs="Arial"/>
                <w:sz w:val="22"/>
                <w:szCs w:val="22"/>
              </w:rPr>
              <w:t xml:space="preserve">onsultavimo paslaugas suteikia atitinkamai telefonu, el. paštu ar kita </w:t>
            </w:r>
            <w:r>
              <w:rPr>
                <w:rFonts w:ascii="Arial" w:hAnsi="Arial" w:cs="Arial"/>
                <w:sz w:val="22"/>
                <w:szCs w:val="22"/>
              </w:rPr>
              <w:t xml:space="preserve">Tiekėjo </w:t>
            </w:r>
            <w:r w:rsidRPr="002F7313">
              <w:rPr>
                <w:rFonts w:ascii="Arial" w:hAnsi="Arial" w:cs="Arial"/>
                <w:sz w:val="22"/>
                <w:szCs w:val="22"/>
              </w:rPr>
              <w:t xml:space="preserve"> pasiūlyta ir </w:t>
            </w:r>
            <w:r>
              <w:rPr>
                <w:rFonts w:ascii="Arial" w:hAnsi="Arial" w:cs="Arial"/>
                <w:sz w:val="22"/>
                <w:szCs w:val="22"/>
              </w:rPr>
              <w:t>VMU</w:t>
            </w:r>
            <w:r w:rsidRPr="002F7313">
              <w:rPr>
                <w:rFonts w:ascii="Arial" w:hAnsi="Arial" w:cs="Arial"/>
                <w:sz w:val="22"/>
                <w:szCs w:val="22"/>
              </w:rPr>
              <w:t xml:space="preserve"> priimtina forma.</w:t>
            </w:r>
          </w:p>
          <w:p w14:paraId="3428363A" w14:textId="50105154" w:rsidR="00551789" w:rsidRDefault="00551789" w:rsidP="00A0435C">
            <w:pPr>
              <w:ind w:left="136" w:right="271" w:firstLine="0"/>
              <w:contextualSpacing/>
              <w:rPr>
                <w:rFonts w:ascii="Arial" w:hAnsi="Arial" w:cs="Arial"/>
                <w:sz w:val="22"/>
                <w:szCs w:val="22"/>
              </w:rPr>
            </w:pPr>
          </w:p>
          <w:p w14:paraId="24703B2E" w14:textId="639D896E" w:rsidR="00551789" w:rsidRPr="000E7EB8" w:rsidRDefault="00551789" w:rsidP="00A0435C">
            <w:pPr>
              <w:widowControl w:val="0"/>
              <w:tabs>
                <w:tab w:val="left" w:pos="848"/>
                <w:tab w:val="left" w:pos="1841"/>
              </w:tabs>
              <w:autoSpaceDE w:val="0"/>
              <w:autoSpaceDN w:val="0"/>
              <w:ind w:left="136" w:right="285" w:firstLine="0"/>
              <w:rPr>
                <w:rFonts w:ascii="Arial" w:hAnsi="Arial" w:cs="Arial"/>
                <w:sz w:val="22"/>
                <w:szCs w:val="22"/>
              </w:rPr>
            </w:pPr>
            <w:r w:rsidRPr="000E7EB8">
              <w:rPr>
                <w:rFonts w:ascii="Arial" w:hAnsi="Arial" w:cs="Arial"/>
                <w:sz w:val="22"/>
                <w:szCs w:val="22"/>
              </w:rPr>
              <w:t xml:space="preserve">15.4. </w:t>
            </w:r>
            <w:r>
              <w:rPr>
                <w:rFonts w:ascii="Arial" w:hAnsi="Arial" w:cs="Arial"/>
                <w:sz w:val="22"/>
                <w:szCs w:val="22"/>
              </w:rPr>
              <w:t>VMU</w:t>
            </w:r>
            <w:r w:rsidRPr="000E7EB8">
              <w:rPr>
                <w:rFonts w:ascii="Arial" w:hAnsi="Arial" w:cs="Arial"/>
                <w:sz w:val="22"/>
                <w:szCs w:val="22"/>
              </w:rPr>
              <w:t xml:space="preserve"> paskiria ne daugiau kaip 3 (tris) atsakingus asmenis, kurie turi teisę pateikti </w:t>
            </w:r>
            <w:r>
              <w:rPr>
                <w:rFonts w:ascii="Arial" w:hAnsi="Arial" w:cs="Arial"/>
                <w:sz w:val="22"/>
                <w:szCs w:val="22"/>
              </w:rPr>
              <w:t xml:space="preserve">Tiekėjui </w:t>
            </w:r>
            <w:r w:rsidRPr="000E7EB8">
              <w:rPr>
                <w:rFonts w:ascii="Arial" w:hAnsi="Arial" w:cs="Arial"/>
                <w:sz w:val="22"/>
                <w:szCs w:val="22"/>
              </w:rPr>
              <w:t xml:space="preserve"> paklausimus.</w:t>
            </w:r>
          </w:p>
          <w:p w14:paraId="1CDECE59" w14:textId="38AB3671" w:rsidR="00551789" w:rsidRPr="00F86AAA" w:rsidRDefault="00551789" w:rsidP="00A0435C">
            <w:pPr>
              <w:widowControl w:val="0"/>
              <w:tabs>
                <w:tab w:val="left" w:pos="993"/>
                <w:tab w:val="left" w:pos="1716"/>
              </w:tabs>
              <w:autoSpaceDE w:val="0"/>
              <w:autoSpaceDN w:val="0"/>
              <w:ind w:left="136" w:right="284" w:firstLine="0"/>
              <w:rPr>
                <w:rFonts w:ascii="Arial" w:hAnsi="Arial" w:cs="Arial"/>
                <w:bCs/>
                <w:sz w:val="22"/>
                <w:szCs w:val="22"/>
              </w:rPr>
            </w:pPr>
            <w:r>
              <w:rPr>
                <w:rFonts w:ascii="Arial" w:hAnsi="Arial" w:cs="Arial"/>
                <w:sz w:val="22"/>
                <w:szCs w:val="22"/>
              </w:rPr>
              <w:t xml:space="preserve">15.5. </w:t>
            </w:r>
            <w:r w:rsidRPr="00135C93">
              <w:rPr>
                <w:rFonts w:ascii="Arial" w:hAnsi="Arial" w:cs="Arial"/>
                <w:sz w:val="22"/>
                <w:szCs w:val="22"/>
              </w:rPr>
              <w:t xml:space="preserve">Konsultavimo paslaugos turi būti teikiamos realiu laiku. Jeigu </w:t>
            </w:r>
            <w:r>
              <w:rPr>
                <w:rFonts w:ascii="Arial" w:hAnsi="Arial" w:cs="Arial"/>
                <w:sz w:val="22"/>
                <w:szCs w:val="22"/>
              </w:rPr>
              <w:t xml:space="preserve">Tiekėjas </w:t>
            </w:r>
            <w:r w:rsidRPr="00135C93">
              <w:rPr>
                <w:rFonts w:ascii="Arial" w:hAnsi="Arial" w:cs="Arial"/>
                <w:sz w:val="22"/>
                <w:szCs w:val="22"/>
              </w:rPr>
              <w:t xml:space="preserve"> negali suteikti tinkamos konsultacijos iš karto, tai </w:t>
            </w:r>
            <w:r>
              <w:rPr>
                <w:rFonts w:ascii="Arial" w:hAnsi="Arial" w:cs="Arial"/>
                <w:sz w:val="22"/>
                <w:szCs w:val="22"/>
              </w:rPr>
              <w:t xml:space="preserve">Tiekėjas </w:t>
            </w:r>
            <w:r w:rsidRPr="00135C93">
              <w:rPr>
                <w:rFonts w:ascii="Arial" w:hAnsi="Arial" w:cs="Arial"/>
                <w:sz w:val="22"/>
                <w:szCs w:val="22"/>
              </w:rPr>
              <w:t xml:space="preserve"> turi </w:t>
            </w:r>
            <w:r w:rsidRPr="00135C93">
              <w:rPr>
                <w:rFonts w:ascii="Arial" w:hAnsi="Arial" w:cs="Arial"/>
                <w:sz w:val="22"/>
                <w:szCs w:val="22"/>
              </w:rPr>
              <w:lastRenderedPageBreak/>
              <w:t xml:space="preserve">pateikti atsakymus į neatsakytus paklausimus ne vėliau kaip per 8 (aštuonias) </w:t>
            </w:r>
            <w:r>
              <w:rPr>
                <w:rFonts w:ascii="Arial" w:hAnsi="Arial" w:cs="Arial"/>
                <w:sz w:val="22"/>
                <w:szCs w:val="22"/>
              </w:rPr>
              <w:t>VMU</w:t>
            </w:r>
            <w:r w:rsidRPr="00135C93">
              <w:rPr>
                <w:rFonts w:ascii="Arial" w:hAnsi="Arial" w:cs="Arial"/>
                <w:sz w:val="22"/>
                <w:szCs w:val="22"/>
              </w:rPr>
              <w:t xml:space="preserve"> darbo valandas, skaičiuojant nuo </w:t>
            </w:r>
            <w:r>
              <w:rPr>
                <w:rFonts w:ascii="Arial" w:hAnsi="Arial" w:cs="Arial"/>
                <w:sz w:val="22"/>
                <w:szCs w:val="22"/>
              </w:rPr>
              <w:t>VMU</w:t>
            </w:r>
            <w:r w:rsidRPr="00135C93">
              <w:rPr>
                <w:rFonts w:ascii="Arial" w:hAnsi="Arial" w:cs="Arial"/>
                <w:sz w:val="22"/>
                <w:szCs w:val="22"/>
              </w:rPr>
              <w:t xml:space="preserve"> paklausimo pateikimo. Šalių sutarimu šis terminas gali būti pratęstas protingam laikotarpiui.</w:t>
            </w:r>
          </w:p>
        </w:tc>
      </w:tr>
      <w:tr w:rsidR="00551789" w:rsidRPr="00F86AAA" w14:paraId="6FF94F45"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tcPr>
          <w:p w14:paraId="5D8CB097" w14:textId="4D58B75E" w:rsidR="00551789" w:rsidRPr="00F86AAA" w:rsidRDefault="00551789" w:rsidP="00A0435C">
            <w:pPr>
              <w:ind w:firstLine="0"/>
              <w:jc w:val="center"/>
              <w:rPr>
                <w:rFonts w:ascii="Arial" w:hAnsi="Arial" w:cs="Arial"/>
                <w:b/>
                <w:bCs/>
                <w:sz w:val="22"/>
                <w:szCs w:val="22"/>
              </w:rPr>
            </w:pPr>
            <w:r>
              <w:rPr>
                <w:rFonts w:ascii="Arial" w:hAnsi="Arial" w:cs="Arial"/>
                <w:b/>
                <w:bCs/>
                <w:sz w:val="22"/>
                <w:szCs w:val="22"/>
              </w:rPr>
              <w:lastRenderedPageBreak/>
              <w:t>16.</w:t>
            </w:r>
          </w:p>
        </w:tc>
        <w:tc>
          <w:tcPr>
            <w:tcW w:w="1985" w:type="dxa"/>
            <w:tcBorders>
              <w:top w:val="single" w:sz="6" w:space="0" w:color="000000"/>
              <w:left w:val="single" w:sz="6" w:space="0" w:color="000000"/>
              <w:bottom w:val="single" w:sz="6" w:space="0" w:color="000000"/>
              <w:right w:val="single" w:sz="6" w:space="0" w:color="000000"/>
            </w:tcBorders>
          </w:tcPr>
          <w:p w14:paraId="795F6FF0" w14:textId="39E3F805" w:rsidR="00551789" w:rsidRDefault="00551789" w:rsidP="00A0435C">
            <w:pPr>
              <w:ind w:left="140" w:firstLine="0"/>
              <w:rPr>
                <w:rFonts w:ascii="Arial" w:hAnsi="Arial" w:cs="Arial"/>
                <w:bCs/>
                <w:sz w:val="22"/>
                <w:szCs w:val="22"/>
              </w:rPr>
            </w:pPr>
            <w:r>
              <w:rPr>
                <w:rFonts w:ascii="Arial" w:hAnsi="Arial" w:cs="Arial"/>
                <w:bCs/>
                <w:sz w:val="22"/>
                <w:szCs w:val="22"/>
              </w:rPr>
              <w:t>Sutrikimų šalinimo reikalavimai</w:t>
            </w:r>
          </w:p>
        </w:tc>
        <w:tc>
          <w:tcPr>
            <w:tcW w:w="7371" w:type="dxa"/>
            <w:tcBorders>
              <w:top w:val="single" w:sz="6" w:space="0" w:color="000000"/>
              <w:left w:val="single" w:sz="6" w:space="0" w:color="000000"/>
              <w:bottom w:val="single" w:sz="6" w:space="0" w:color="000000"/>
              <w:right w:val="single" w:sz="6" w:space="0" w:color="000000"/>
            </w:tcBorders>
          </w:tcPr>
          <w:p w14:paraId="35BB1171" w14:textId="36B410B6" w:rsidR="00551789" w:rsidRDefault="00551789" w:rsidP="00A0435C">
            <w:pPr>
              <w:spacing w:after="0"/>
              <w:ind w:left="138" w:right="271" w:firstLine="0"/>
              <w:contextualSpacing/>
              <w:rPr>
                <w:rFonts w:ascii="Arial" w:hAnsi="Arial" w:cs="Arial"/>
                <w:sz w:val="22"/>
                <w:szCs w:val="22"/>
              </w:rPr>
            </w:pPr>
            <w:r>
              <w:rPr>
                <w:rFonts w:ascii="Arial" w:hAnsi="Arial" w:cs="Arial"/>
                <w:sz w:val="22"/>
                <w:szCs w:val="22"/>
              </w:rPr>
              <w:t xml:space="preserve">16.1. Tiekėjas </w:t>
            </w:r>
            <w:r w:rsidRPr="0082220C">
              <w:rPr>
                <w:rFonts w:ascii="Arial" w:hAnsi="Arial" w:cs="Arial"/>
                <w:sz w:val="22"/>
                <w:szCs w:val="22"/>
              </w:rPr>
              <w:t xml:space="preserve"> </w:t>
            </w:r>
            <w:r w:rsidRPr="00CF6421">
              <w:rPr>
                <w:rFonts w:ascii="Arial" w:hAnsi="Arial" w:cs="Arial"/>
                <w:sz w:val="22"/>
                <w:szCs w:val="22"/>
              </w:rPr>
              <w:t>turi užtikrinti galimybę VMU atsakingiems asmenims registruoti incidentus, problemas, sutrikimus bei gedimus, susijusius su paslaugos teikimu</w:t>
            </w:r>
            <w:r>
              <w:rPr>
                <w:rFonts w:ascii="Arial" w:hAnsi="Arial" w:cs="Arial"/>
                <w:sz w:val="22"/>
                <w:szCs w:val="22"/>
              </w:rPr>
              <w:t xml:space="preserve"> (toliau – sutrikimas), </w:t>
            </w:r>
            <w:r w:rsidRPr="0082220C">
              <w:rPr>
                <w:rFonts w:ascii="Arial" w:hAnsi="Arial" w:cs="Arial"/>
                <w:sz w:val="22"/>
                <w:szCs w:val="22"/>
              </w:rPr>
              <w:t>kreipiantis į pagalbos centrą telefonu ar elektroniniu paštu</w:t>
            </w:r>
            <w:r>
              <w:rPr>
                <w:rFonts w:ascii="Arial" w:hAnsi="Arial" w:cs="Arial"/>
                <w:sz w:val="22"/>
                <w:szCs w:val="22"/>
              </w:rPr>
              <w:t xml:space="preserve"> </w:t>
            </w:r>
            <w:r w:rsidRPr="002F7313">
              <w:rPr>
                <w:rFonts w:ascii="Arial" w:hAnsi="Arial" w:cs="Arial"/>
                <w:sz w:val="22"/>
                <w:szCs w:val="22"/>
              </w:rPr>
              <w:t xml:space="preserve">ar kita </w:t>
            </w:r>
            <w:r>
              <w:rPr>
                <w:rFonts w:ascii="Arial" w:hAnsi="Arial" w:cs="Arial"/>
                <w:sz w:val="22"/>
                <w:szCs w:val="22"/>
              </w:rPr>
              <w:t xml:space="preserve">Tiekėjo </w:t>
            </w:r>
            <w:r w:rsidRPr="002F7313">
              <w:rPr>
                <w:rFonts w:ascii="Arial" w:hAnsi="Arial" w:cs="Arial"/>
                <w:sz w:val="22"/>
                <w:szCs w:val="22"/>
              </w:rPr>
              <w:t xml:space="preserve"> pasiūlyta ir </w:t>
            </w:r>
            <w:r>
              <w:rPr>
                <w:rFonts w:ascii="Arial" w:hAnsi="Arial" w:cs="Arial"/>
                <w:sz w:val="22"/>
                <w:szCs w:val="22"/>
              </w:rPr>
              <w:t>VMU</w:t>
            </w:r>
            <w:r w:rsidRPr="002F7313">
              <w:rPr>
                <w:rFonts w:ascii="Arial" w:hAnsi="Arial" w:cs="Arial"/>
                <w:sz w:val="22"/>
                <w:szCs w:val="22"/>
              </w:rPr>
              <w:t xml:space="preserve"> priimtina forma</w:t>
            </w:r>
            <w:r>
              <w:rPr>
                <w:rFonts w:ascii="Arial" w:hAnsi="Arial" w:cs="Arial"/>
                <w:sz w:val="22"/>
                <w:szCs w:val="22"/>
              </w:rPr>
              <w:t xml:space="preserve">. </w:t>
            </w:r>
          </w:p>
          <w:p w14:paraId="6498F54A" w14:textId="15889632" w:rsidR="00551789" w:rsidRDefault="00551789" w:rsidP="00A0435C">
            <w:pPr>
              <w:tabs>
                <w:tab w:val="left" w:pos="567"/>
              </w:tabs>
              <w:spacing w:after="0"/>
              <w:ind w:left="138" w:right="271" w:firstLine="0"/>
              <w:rPr>
                <w:rFonts w:ascii="Arial" w:hAnsi="Arial" w:cs="Arial"/>
                <w:sz w:val="22"/>
                <w:szCs w:val="22"/>
              </w:rPr>
            </w:pPr>
            <w:r>
              <w:rPr>
                <w:rFonts w:ascii="Arial" w:hAnsi="Arial" w:cs="Arial"/>
                <w:sz w:val="22"/>
                <w:szCs w:val="22"/>
              </w:rPr>
              <w:t xml:space="preserve">16.2. </w:t>
            </w:r>
            <w:r w:rsidRPr="00CF6421">
              <w:rPr>
                <w:rFonts w:ascii="Arial" w:hAnsi="Arial" w:cs="Arial"/>
                <w:sz w:val="22"/>
                <w:szCs w:val="22"/>
              </w:rPr>
              <w:t xml:space="preserve">Sutrikimo pašalinimas (reakcija) turi būti pradedamas </w:t>
            </w:r>
            <w:r w:rsidR="007A46EB">
              <w:rPr>
                <w:rFonts w:ascii="Arial" w:hAnsi="Arial" w:cs="Arial"/>
                <w:sz w:val="22"/>
                <w:szCs w:val="22"/>
              </w:rPr>
              <w:t xml:space="preserve">ne vėliau kaip </w:t>
            </w:r>
            <w:r w:rsidRPr="00CF6421">
              <w:rPr>
                <w:rFonts w:ascii="Arial" w:hAnsi="Arial" w:cs="Arial"/>
                <w:sz w:val="22"/>
                <w:szCs w:val="22"/>
              </w:rPr>
              <w:t xml:space="preserve">per </w:t>
            </w:r>
            <w:r>
              <w:rPr>
                <w:rFonts w:ascii="Arial" w:hAnsi="Arial" w:cs="Arial"/>
                <w:sz w:val="22"/>
                <w:szCs w:val="22"/>
              </w:rPr>
              <w:t>2</w:t>
            </w:r>
            <w:r w:rsidRPr="00CF6421">
              <w:rPr>
                <w:rFonts w:ascii="Arial" w:hAnsi="Arial" w:cs="Arial"/>
                <w:sz w:val="22"/>
                <w:szCs w:val="22"/>
              </w:rPr>
              <w:t xml:space="preserve"> </w:t>
            </w:r>
            <w:r>
              <w:rPr>
                <w:rFonts w:ascii="Arial" w:hAnsi="Arial" w:cs="Arial"/>
                <w:sz w:val="22"/>
                <w:szCs w:val="22"/>
              </w:rPr>
              <w:t xml:space="preserve">darbo </w:t>
            </w:r>
            <w:r w:rsidRPr="00CF6421">
              <w:rPr>
                <w:rFonts w:ascii="Arial" w:hAnsi="Arial" w:cs="Arial"/>
                <w:sz w:val="22"/>
                <w:szCs w:val="22"/>
              </w:rPr>
              <w:t xml:space="preserve">valandas nuo pranešimo gavimo apie sutrikimą ir atliktas </w:t>
            </w:r>
            <w:r w:rsidR="00BC2301">
              <w:rPr>
                <w:rFonts w:ascii="Arial" w:hAnsi="Arial" w:cs="Arial"/>
                <w:sz w:val="22"/>
                <w:szCs w:val="22"/>
              </w:rPr>
              <w:t xml:space="preserve">ne </w:t>
            </w:r>
            <w:r w:rsidR="008907C3">
              <w:rPr>
                <w:rFonts w:ascii="Arial" w:hAnsi="Arial" w:cs="Arial"/>
                <w:sz w:val="22"/>
                <w:szCs w:val="22"/>
              </w:rPr>
              <w:t>daugiau</w:t>
            </w:r>
            <w:r w:rsidR="00BC2301">
              <w:rPr>
                <w:rFonts w:ascii="Arial" w:hAnsi="Arial" w:cs="Arial"/>
                <w:sz w:val="22"/>
                <w:szCs w:val="22"/>
              </w:rPr>
              <w:t xml:space="preserve"> kaip </w:t>
            </w:r>
            <w:r w:rsidRPr="00CF6421">
              <w:rPr>
                <w:rFonts w:ascii="Arial" w:hAnsi="Arial" w:cs="Arial"/>
                <w:sz w:val="22"/>
                <w:szCs w:val="22"/>
              </w:rPr>
              <w:t xml:space="preserve">per </w:t>
            </w:r>
            <w:r>
              <w:rPr>
                <w:rFonts w:ascii="Arial" w:hAnsi="Arial" w:cs="Arial"/>
                <w:sz w:val="22"/>
                <w:szCs w:val="22"/>
              </w:rPr>
              <w:t>4</w:t>
            </w:r>
            <w:r w:rsidRPr="00CF6421">
              <w:rPr>
                <w:rFonts w:ascii="Arial" w:hAnsi="Arial" w:cs="Arial"/>
                <w:sz w:val="22"/>
                <w:szCs w:val="22"/>
              </w:rPr>
              <w:t xml:space="preserve"> </w:t>
            </w:r>
            <w:r>
              <w:rPr>
                <w:rFonts w:ascii="Arial" w:hAnsi="Arial" w:cs="Arial"/>
                <w:sz w:val="22"/>
                <w:szCs w:val="22"/>
              </w:rPr>
              <w:t xml:space="preserve">darbo </w:t>
            </w:r>
            <w:r w:rsidRPr="00CF6421">
              <w:rPr>
                <w:rFonts w:ascii="Arial" w:hAnsi="Arial" w:cs="Arial"/>
                <w:sz w:val="22"/>
                <w:szCs w:val="22"/>
              </w:rPr>
              <w:t>valandas</w:t>
            </w:r>
            <w:r>
              <w:rPr>
                <w:rFonts w:ascii="Arial" w:hAnsi="Arial" w:cs="Arial"/>
                <w:sz w:val="22"/>
                <w:szCs w:val="22"/>
              </w:rPr>
              <w:t xml:space="preserve"> </w:t>
            </w:r>
            <w:r w:rsidRPr="00CF6421">
              <w:rPr>
                <w:rFonts w:ascii="Arial" w:hAnsi="Arial" w:cs="Arial"/>
                <w:sz w:val="22"/>
                <w:szCs w:val="22"/>
              </w:rPr>
              <w:t>nuo pranešimo gavimo apie sutrikimą.</w:t>
            </w:r>
            <w:r>
              <w:rPr>
                <w:rFonts w:ascii="Arial" w:hAnsi="Arial" w:cs="Arial"/>
                <w:sz w:val="22"/>
                <w:szCs w:val="22"/>
              </w:rPr>
              <w:t xml:space="preserve"> </w:t>
            </w:r>
          </w:p>
          <w:p w14:paraId="33BD4B7D" w14:textId="46827106" w:rsidR="00551789" w:rsidRPr="00CF6421" w:rsidRDefault="00551789" w:rsidP="00A0435C">
            <w:pPr>
              <w:tabs>
                <w:tab w:val="left" w:pos="993"/>
              </w:tabs>
              <w:spacing w:after="0"/>
              <w:ind w:left="138" w:right="271" w:firstLine="0"/>
              <w:rPr>
                <w:rFonts w:ascii="Arial" w:hAnsi="Arial" w:cs="Arial"/>
                <w:sz w:val="22"/>
                <w:szCs w:val="22"/>
              </w:rPr>
            </w:pPr>
            <w:r>
              <w:rPr>
                <w:rFonts w:ascii="Arial" w:hAnsi="Arial" w:cs="Arial"/>
                <w:sz w:val="22"/>
                <w:szCs w:val="22"/>
              </w:rPr>
              <w:t xml:space="preserve">16.3. </w:t>
            </w:r>
            <w:r w:rsidRPr="00CF6421">
              <w:rPr>
                <w:rFonts w:ascii="Arial" w:hAnsi="Arial" w:cs="Arial"/>
                <w:sz w:val="22"/>
                <w:szCs w:val="22"/>
              </w:rPr>
              <w:t xml:space="preserve">Jeigu sutrikimo neįmanoma pašalinti per </w:t>
            </w:r>
            <w:r>
              <w:rPr>
                <w:rFonts w:ascii="Arial" w:hAnsi="Arial" w:cs="Arial"/>
                <w:sz w:val="22"/>
                <w:szCs w:val="22"/>
              </w:rPr>
              <w:t>T</w:t>
            </w:r>
            <w:r w:rsidRPr="00CF6421">
              <w:rPr>
                <w:rFonts w:ascii="Arial" w:hAnsi="Arial" w:cs="Arial"/>
                <w:sz w:val="22"/>
                <w:szCs w:val="22"/>
              </w:rPr>
              <w:t xml:space="preserve">echninės specifikacijos </w:t>
            </w:r>
            <w:r>
              <w:rPr>
                <w:rFonts w:ascii="Arial" w:hAnsi="Arial" w:cs="Arial"/>
                <w:sz w:val="22"/>
                <w:szCs w:val="22"/>
              </w:rPr>
              <w:t xml:space="preserve">16.2 </w:t>
            </w:r>
            <w:r w:rsidRPr="00CF6421">
              <w:rPr>
                <w:rFonts w:ascii="Arial" w:hAnsi="Arial" w:cs="Arial"/>
                <w:sz w:val="22"/>
                <w:szCs w:val="22"/>
              </w:rPr>
              <w:t xml:space="preserve">punkte nustatytą sutrikimo pašalinimo laiką, </w:t>
            </w:r>
            <w:r>
              <w:rPr>
                <w:rFonts w:ascii="Arial" w:hAnsi="Arial" w:cs="Arial"/>
                <w:sz w:val="22"/>
                <w:szCs w:val="22"/>
              </w:rPr>
              <w:t xml:space="preserve">Tiekėjas </w:t>
            </w:r>
            <w:r w:rsidRPr="00CF6421">
              <w:rPr>
                <w:rFonts w:ascii="Arial" w:hAnsi="Arial" w:cs="Arial"/>
                <w:sz w:val="22"/>
                <w:szCs w:val="22"/>
              </w:rPr>
              <w:t xml:space="preserve"> privalo apie tai informuoti VMU atsakingą už sutarties vykdymą asmenį, pateikti ir suderinti su juo </w:t>
            </w:r>
            <w:r>
              <w:rPr>
                <w:rFonts w:ascii="Arial" w:hAnsi="Arial" w:cs="Arial"/>
                <w:sz w:val="22"/>
                <w:szCs w:val="22"/>
              </w:rPr>
              <w:t>sutrikimo</w:t>
            </w:r>
            <w:r w:rsidRPr="00CF6421">
              <w:rPr>
                <w:rFonts w:ascii="Arial" w:hAnsi="Arial" w:cs="Arial"/>
                <w:sz w:val="22"/>
                <w:szCs w:val="22"/>
              </w:rPr>
              <w:t xml:space="preserve"> šalinimo planą ir naują sutrikimo šalinimo terminą.</w:t>
            </w:r>
          </w:p>
          <w:p w14:paraId="76B20859" w14:textId="6CF64155" w:rsidR="00551789" w:rsidRPr="00CF6421" w:rsidRDefault="00551789" w:rsidP="00A0435C">
            <w:pPr>
              <w:tabs>
                <w:tab w:val="left" w:pos="993"/>
              </w:tabs>
              <w:spacing w:after="0"/>
              <w:ind w:left="138" w:right="271" w:firstLine="0"/>
              <w:rPr>
                <w:rFonts w:ascii="Arial" w:hAnsi="Arial" w:cs="Arial"/>
                <w:sz w:val="22"/>
                <w:szCs w:val="22"/>
              </w:rPr>
            </w:pPr>
            <w:r>
              <w:rPr>
                <w:rFonts w:ascii="Arial" w:hAnsi="Arial" w:cs="Arial"/>
                <w:sz w:val="22"/>
                <w:szCs w:val="22"/>
              </w:rPr>
              <w:t xml:space="preserve">16.4. Tiekėjo </w:t>
            </w:r>
            <w:r w:rsidRPr="00CF6421">
              <w:rPr>
                <w:rFonts w:ascii="Arial" w:hAnsi="Arial" w:cs="Arial"/>
                <w:sz w:val="22"/>
                <w:szCs w:val="22"/>
              </w:rPr>
              <w:t xml:space="preserve"> pagrįstas prašymas pratęsti sutrikimo šalinimo terminą gali būti teikiamas ne daugiau kaip 1 kartą sutrikimo metu. Prašymas pratęsti sutrikimo šalinimo terminą pateikiamas iki pasibaigiant nustatytam sutrikimo pašalinimo terminui. Nepateikus prašymo pratęsti, sutrikimo pašalinimo termino iki jo pabaigos ir nepašalinus sutrikimo per nustatytą pašalinimo terminą, laikoma, kad sutrikimo pašalinimo termino nesilaikoma.</w:t>
            </w:r>
          </w:p>
          <w:p w14:paraId="5D563748" w14:textId="77777777" w:rsidR="00551789" w:rsidRPr="0082220C" w:rsidRDefault="00551789" w:rsidP="00A0435C">
            <w:pPr>
              <w:spacing w:after="0"/>
              <w:ind w:left="138" w:firstLine="0"/>
              <w:contextualSpacing/>
              <w:rPr>
                <w:rFonts w:ascii="Arial" w:hAnsi="Arial" w:cs="Arial"/>
                <w:sz w:val="22"/>
                <w:szCs w:val="22"/>
              </w:rPr>
            </w:pPr>
          </w:p>
        </w:tc>
      </w:tr>
      <w:tr w:rsidR="00551789" w:rsidRPr="00F86AAA" w14:paraId="14C0AAC3"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hideMark/>
          </w:tcPr>
          <w:p w14:paraId="12AC943A" w14:textId="1D054E72" w:rsidR="00551789" w:rsidRPr="00F86AAA" w:rsidRDefault="00551789" w:rsidP="00A0435C">
            <w:pPr>
              <w:ind w:firstLine="0"/>
              <w:jc w:val="center"/>
              <w:rPr>
                <w:rFonts w:ascii="Arial" w:hAnsi="Arial" w:cs="Arial"/>
                <w:b/>
                <w:bCs/>
                <w:sz w:val="22"/>
                <w:szCs w:val="22"/>
              </w:rPr>
            </w:pPr>
            <w:r w:rsidRPr="00F86AAA">
              <w:rPr>
                <w:rFonts w:ascii="Arial" w:hAnsi="Arial" w:cs="Arial"/>
                <w:b/>
                <w:bCs/>
                <w:sz w:val="22"/>
                <w:szCs w:val="22"/>
              </w:rPr>
              <w:t>1</w:t>
            </w:r>
            <w:r>
              <w:rPr>
                <w:rFonts w:ascii="Arial" w:hAnsi="Arial" w:cs="Arial"/>
                <w:b/>
                <w:bCs/>
                <w:sz w:val="22"/>
                <w:szCs w:val="22"/>
              </w:rPr>
              <w:t>7</w:t>
            </w:r>
            <w:r w:rsidRPr="00F86AAA">
              <w:rPr>
                <w:rFonts w:ascii="Arial" w:hAnsi="Arial" w:cs="Arial"/>
                <w:b/>
                <w:bCs/>
                <w:sz w:val="22"/>
                <w:szCs w:val="22"/>
              </w:rPr>
              <w:t>.</w:t>
            </w:r>
          </w:p>
        </w:tc>
        <w:tc>
          <w:tcPr>
            <w:tcW w:w="1985" w:type="dxa"/>
            <w:tcBorders>
              <w:top w:val="single" w:sz="6" w:space="0" w:color="000000"/>
              <w:left w:val="single" w:sz="6" w:space="0" w:color="000000"/>
              <w:bottom w:val="single" w:sz="6" w:space="0" w:color="000000"/>
              <w:right w:val="single" w:sz="6" w:space="0" w:color="000000"/>
            </w:tcBorders>
            <w:hideMark/>
          </w:tcPr>
          <w:p w14:paraId="01BF3956" w14:textId="77777777" w:rsidR="00551789" w:rsidRPr="00F86AAA" w:rsidRDefault="00551789" w:rsidP="00A0435C">
            <w:pPr>
              <w:ind w:left="140" w:firstLine="0"/>
              <w:rPr>
                <w:rFonts w:ascii="Arial" w:hAnsi="Arial" w:cs="Arial"/>
                <w:bCs/>
                <w:sz w:val="22"/>
                <w:szCs w:val="22"/>
              </w:rPr>
            </w:pPr>
            <w:r w:rsidRPr="00F86AAA">
              <w:rPr>
                <w:rFonts w:ascii="Arial" w:hAnsi="Arial" w:cs="Arial"/>
                <w:bCs/>
                <w:sz w:val="22"/>
                <w:szCs w:val="22"/>
              </w:rPr>
              <w:t>Dokumentacijos reikalavimai</w:t>
            </w:r>
          </w:p>
        </w:tc>
        <w:tc>
          <w:tcPr>
            <w:tcW w:w="7371" w:type="dxa"/>
            <w:tcBorders>
              <w:top w:val="single" w:sz="6" w:space="0" w:color="000000"/>
              <w:left w:val="single" w:sz="6" w:space="0" w:color="000000"/>
              <w:bottom w:val="single" w:sz="6" w:space="0" w:color="000000"/>
              <w:right w:val="single" w:sz="6" w:space="0" w:color="000000"/>
            </w:tcBorders>
            <w:hideMark/>
          </w:tcPr>
          <w:p w14:paraId="20073791" w14:textId="42649472" w:rsidR="00551789" w:rsidRPr="00F86AAA" w:rsidRDefault="00551789" w:rsidP="00A0435C">
            <w:pPr>
              <w:ind w:right="283" w:firstLine="285"/>
              <w:rPr>
                <w:rFonts w:ascii="Arial" w:hAnsi="Arial" w:cs="Arial"/>
                <w:bCs/>
                <w:sz w:val="22"/>
                <w:szCs w:val="22"/>
              </w:rPr>
            </w:pPr>
            <w:r>
              <w:rPr>
                <w:rFonts w:ascii="Arial" w:hAnsi="Arial" w:cs="Arial"/>
                <w:bCs/>
                <w:sz w:val="22"/>
                <w:szCs w:val="22"/>
              </w:rPr>
              <w:t xml:space="preserve">17.1. </w:t>
            </w:r>
            <w:r w:rsidRPr="00F86AAA">
              <w:rPr>
                <w:rFonts w:ascii="Arial" w:hAnsi="Arial" w:cs="Arial"/>
                <w:bCs/>
                <w:sz w:val="22"/>
                <w:szCs w:val="22"/>
              </w:rPr>
              <w:t>Turi būti pateikta detali PPVS dokumentacija.</w:t>
            </w:r>
          </w:p>
        </w:tc>
      </w:tr>
      <w:tr w:rsidR="00551789" w:rsidRPr="00F86AAA" w14:paraId="1924BA71"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tcPr>
          <w:p w14:paraId="3BA32B51" w14:textId="10CD1669" w:rsidR="00551789" w:rsidRPr="00F86AAA" w:rsidRDefault="00551789" w:rsidP="00A0435C">
            <w:pPr>
              <w:ind w:firstLine="0"/>
              <w:jc w:val="center"/>
              <w:rPr>
                <w:rFonts w:ascii="Arial" w:hAnsi="Arial" w:cs="Arial"/>
                <w:b/>
                <w:bCs/>
                <w:sz w:val="22"/>
                <w:szCs w:val="22"/>
              </w:rPr>
            </w:pPr>
            <w:r>
              <w:rPr>
                <w:rFonts w:ascii="Arial" w:hAnsi="Arial" w:cs="Arial"/>
                <w:b/>
                <w:bCs/>
                <w:sz w:val="22"/>
                <w:szCs w:val="22"/>
              </w:rPr>
              <w:t>18.</w:t>
            </w:r>
          </w:p>
        </w:tc>
        <w:tc>
          <w:tcPr>
            <w:tcW w:w="1985" w:type="dxa"/>
            <w:tcBorders>
              <w:top w:val="single" w:sz="6" w:space="0" w:color="000000"/>
              <w:left w:val="single" w:sz="6" w:space="0" w:color="000000"/>
              <w:bottom w:val="single" w:sz="6" w:space="0" w:color="000000"/>
              <w:right w:val="single" w:sz="6" w:space="0" w:color="000000"/>
            </w:tcBorders>
          </w:tcPr>
          <w:p w14:paraId="7DC18B2D" w14:textId="5063F5AE" w:rsidR="00551789" w:rsidRPr="00F86AAA" w:rsidRDefault="00551789" w:rsidP="00A0435C">
            <w:pPr>
              <w:ind w:left="140" w:firstLine="0"/>
              <w:rPr>
                <w:rFonts w:ascii="Arial" w:hAnsi="Arial" w:cs="Arial"/>
                <w:bCs/>
                <w:sz w:val="22"/>
                <w:szCs w:val="22"/>
              </w:rPr>
            </w:pPr>
            <w:r>
              <w:rPr>
                <w:rFonts w:ascii="Arial" w:hAnsi="Arial" w:cs="Arial"/>
                <w:bCs/>
                <w:sz w:val="22"/>
                <w:szCs w:val="22"/>
              </w:rPr>
              <w:t>Tiekėjo reikalavimai</w:t>
            </w:r>
          </w:p>
        </w:tc>
        <w:tc>
          <w:tcPr>
            <w:tcW w:w="7371" w:type="dxa"/>
            <w:tcBorders>
              <w:top w:val="single" w:sz="6" w:space="0" w:color="000000"/>
              <w:left w:val="single" w:sz="6" w:space="0" w:color="000000"/>
              <w:bottom w:val="single" w:sz="6" w:space="0" w:color="000000"/>
              <w:right w:val="single" w:sz="6" w:space="0" w:color="000000"/>
            </w:tcBorders>
          </w:tcPr>
          <w:p w14:paraId="05054BDD" w14:textId="4ED573B9" w:rsidR="00551789" w:rsidRPr="008F0ED2" w:rsidRDefault="00551789" w:rsidP="00A0435C">
            <w:pPr>
              <w:ind w:right="283" w:firstLine="285"/>
              <w:rPr>
                <w:rFonts w:ascii="Arial" w:hAnsi="Arial" w:cs="Arial"/>
                <w:bCs/>
                <w:sz w:val="22"/>
                <w:szCs w:val="22"/>
              </w:rPr>
            </w:pPr>
            <w:r>
              <w:rPr>
                <w:rFonts w:ascii="Arial" w:hAnsi="Arial" w:cs="Arial"/>
                <w:bCs/>
                <w:sz w:val="22"/>
                <w:szCs w:val="22"/>
              </w:rPr>
              <w:t xml:space="preserve">18.1 Siūlomos programinės įrangos Tiekėjas turi būti gamintojas arba būti įgaliotu gamintojo atstovu Lietuvoje ar/ir Europos Sąjungoje. Kartu su pasiūlymu turi būti pateiktos skaitmenines </w:t>
            </w:r>
            <w:r w:rsidRPr="00081B75">
              <w:rPr>
                <w:rFonts w:ascii="Arial" w:hAnsi="Arial" w:cs="Arial"/>
                <w:bCs/>
                <w:sz w:val="22"/>
                <w:szCs w:val="22"/>
              </w:rPr>
              <w:t>dokument</w:t>
            </w:r>
            <w:r>
              <w:rPr>
                <w:rFonts w:ascii="Arial" w:hAnsi="Arial" w:cs="Arial"/>
                <w:bCs/>
                <w:sz w:val="22"/>
                <w:szCs w:val="22"/>
              </w:rPr>
              <w:t>ų kopijos įrodančios arba</w:t>
            </w:r>
            <w:r w:rsidRPr="00081B75">
              <w:rPr>
                <w:rFonts w:ascii="Arial" w:hAnsi="Arial" w:cs="Arial"/>
                <w:bCs/>
                <w:sz w:val="22"/>
                <w:szCs w:val="22"/>
              </w:rPr>
              <w:t xml:space="preserve"> patvirtinanči</w:t>
            </w:r>
            <w:r>
              <w:rPr>
                <w:rFonts w:ascii="Arial" w:hAnsi="Arial" w:cs="Arial"/>
                <w:bCs/>
                <w:sz w:val="22"/>
                <w:szCs w:val="22"/>
              </w:rPr>
              <w:t>os</w:t>
            </w:r>
            <w:r w:rsidRPr="00081B75">
              <w:rPr>
                <w:rFonts w:ascii="Arial" w:hAnsi="Arial" w:cs="Arial"/>
                <w:bCs/>
                <w:sz w:val="22"/>
                <w:szCs w:val="22"/>
              </w:rPr>
              <w:t>, kad jis yra siūlomos P</w:t>
            </w:r>
            <w:r>
              <w:rPr>
                <w:rFonts w:ascii="Arial" w:hAnsi="Arial" w:cs="Arial"/>
                <w:bCs/>
                <w:sz w:val="22"/>
                <w:szCs w:val="22"/>
              </w:rPr>
              <w:t>PVS</w:t>
            </w:r>
            <w:r w:rsidRPr="00081B75">
              <w:rPr>
                <w:rFonts w:ascii="Arial" w:hAnsi="Arial" w:cs="Arial"/>
                <w:bCs/>
                <w:sz w:val="22"/>
                <w:szCs w:val="22"/>
              </w:rPr>
              <w:t xml:space="preserve"> gamintojas arba gamintojo įgaliotas ją parduoti</w:t>
            </w:r>
            <w:r>
              <w:rPr>
                <w:rFonts w:ascii="Arial" w:hAnsi="Arial" w:cs="Arial"/>
                <w:bCs/>
                <w:sz w:val="22"/>
                <w:szCs w:val="22"/>
              </w:rPr>
              <w:t xml:space="preserve"> Lietuvoje ar/ir Europos Sąjungoje.</w:t>
            </w:r>
          </w:p>
        </w:tc>
      </w:tr>
      <w:tr w:rsidR="00551789" w:rsidRPr="00F86AAA" w14:paraId="257E0C26" w14:textId="77777777" w:rsidTr="00321A05">
        <w:trPr>
          <w:trHeight w:val="300"/>
        </w:trPr>
        <w:tc>
          <w:tcPr>
            <w:tcW w:w="567" w:type="dxa"/>
            <w:tcBorders>
              <w:top w:val="single" w:sz="6" w:space="0" w:color="000000"/>
              <w:left w:val="single" w:sz="6" w:space="0" w:color="000000"/>
              <w:bottom w:val="single" w:sz="6" w:space="0" w:color="000000"/>
              <w:right w:val="single" w:sz="6" w:space="0" w:color="000000"/>
            </w:tcBorders>
          </w:tcPr>
          <w:p w14:paraId="69DAE67B" w14:textId="179F3340" w:rsidR="00551789" w:rsidRPr="00F86AAA" w:rsidRDefault="00551789" w:rsidP="00A0435C">
            <w:pPr>
              <w:ind w:firstLine="0"/>
              <w:jc w:val="center"/>
              <w:rPr>
                <w:rFonts w:ascii="Arial" w:hAnsi="Arial" w:cs="Arial"/>
                <w:b/>
                <w:bCs/>
                <w:sz w:val="22"/>
                <w:szCs w:val="22"/>
              </w:rPr>
            </w:pPr>
            <w:r w:rsidRPr="00F86AAA">
              <w:rPr>
                <w:rFonts w:ascii="Arial" w:hAnsi="Arial" w:cs="Arial"/>
                <w:b/>
                <w:bCs/>
                <w:sz w:val="22"/>
                <w:szCs w:val="22"/>
              </w:rPr>
              <w:t>1</w:t>
            </w:r>
            <w:r>
              <w:rPr>
                <w:rFonts w:ascii="Arial" w:hAnsi="Arial" w:cs="Arial"/>
                <w:b/>
                <w:bCs/>
                <w:sz w:val="22"/>
                <w:szCs w:val="22"/>
              </w:rPr>
              <w:t>9</w:t>
            </w:r>
            <w:r w:rsidRPr="00F86AAA">
              <w:rPr>
                <w:rFonts w:ascii="Arial" w:hAnsi="Arial" w:cs="Arial"/>
                <w:b/>
                <w:bCs/>
                <w:sz w:val="22"/>
                <w:szCs w:val="22"/>
              </w:rPr>
              <w:t>.</w:t>
            </w:r>
          </w:p>
        </w:tc>
        <w:tc>
          <w:tcPr>
            <w:tcW w:w="1985" w:type="dxa"/>
            <w:tcBorders>
              <w:top w:val="single" w:sz="6" w:space="0" w:color="000000"/>
              <w:left w:val="single" w:sz="6" w:space="0" w:color="000000"/>
              <w:bottom w:val="single" w:sz="6" w:space="0" w:color="000000"/>
              <w:right w:val="single" w:sz="6" w:space="0" w:color="000000"/>
            </w:tcBorders>
          </w:tcPr>
          <w:p w14:paraId="0DC8E836" w14:textId="4872C52C" w:rsidR="00551789" w:rsidRPr="00F86AAA" w:rsidRDefault="00551789" w:rsidP="00A0435C">
            <w:pPr>
              <w:ind w:left="140" w:firstLine="0"/>
              <w:rPr>
                <w:rFonts w:ascii="Arial" w:hAnsi="Arial" w:cs="Arial"/>
                <w:bCs/>
                <w:sz w:val="22"/>
                <w:szCs w:val="22"/>
              </w:rPr>
            </w:pPr>
            <w:r w:rsidRPr="00F86AAA">
              <w:rPr>
                <w:rFonts w:ascii="Arial" w:hAnsi="Arial" w:cs="Arial"/>
                <w:bCs/>
                <w:sz w:val="22"/>
                <w:szCs w:val="22"/>
              </w:rPr>
              <w:t>Aplinkosauginiai reikalavimai</w:t>
            </w:r>
          </w:p>
        </w:tc>
        <w:tc>
          <w:tcPr>
            <w:tcW w:w="7371" w:type="dxa"/>
            <w:tcBorders>
              <w:top w:val="single" w:sz="6" w:space="0" w:color="000000"/>
              <w:left w:val="single" w:sz="6" w:space="0" w:color="000000"/>
              <w:bottom w:val="single" w:sz="6" w:space="0" w:color="000000"/>
              <w:right w:val="single" w:sz="6" w:space="0" w:color="000000"/>
            </w:tcBorders>
          </w:tcPr>
          <w:p w14:paraId="6F8105D4" w14:textId="10DD6044" w:rsidR="00551789" w:rsidRPr="00F86AAA" w:rsidRDefault="00551789" w:rsidP="00A0435C">
            <w:pPr>
              <w:ind w:left="144" w:right="283" w:firstLine="141"/>
              <w:rPr>
                <w:rFonts w:ascii="Arial" w:hAnsi="Arial" w:cs="Arial"/>
                <w:bCs/>
                <w:sz w:val="22"/>
                <w:szCs w:val="22"/>
              </w:rPr>
            </w:pPr>
            <w:r>
              <w:rPr>
                <w:rFonts w:ascii="Arial" w:hAnsi="Arial" w:cs="Arial"/>
                <w:bCs/>
                <w:sz w:val="22"/>
                <w:szCs w:val="22"/>
              </w:rPr>
              <w:t xml:space="preserve">19.1. </w:t>
            </w:r>
            <w:r w:rsidRPr="00F86AAA">
              <w:rPr>
                <w:rFonts w:ascii="Arial" w:hAnsi="Arial" w:cs="Arial"/>
                <w:bCs/>
                <w:sz w:val="22"/>
                <w:szCs w:val="22"/>
              </w:rPr>
              <w:t>Vadovaujantis Tvarkos aprašo, patvirtinto Lietuvos Respublikos aplinkos ministro 2011 m. birželio 28 d. įsakymo Nr. D1-508 (2022-12-13 Nr. D1- 401 aktuali redakcija) „Dėl aplinkos apsaugos kriterijų taikymo, vykdant žaliuosius pirkimus, tvarkos aprašo patvirtinimo“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w:t>
            </w:r>
          </w:p>
        </w:tc>
      </w:tr>
    </w:tbl>
    <w:p w14:paraId="513E2F5A" w14:textId="77777777" w:rsidR="00D346BC" w:rsidRPr="00F86AAA" w:rsidRDefault="00D346BC" w:rsidP="00D346BC">
      <w:pPr>
        <w:pStyle w:val="Bodytext10"/>
        <w:shd w:val="clear" w:color="auto" w:fill="auto"/>
        <w:tabs>
          <w:tab w:val="left" w:pos="0"/>
        </w:tabs>
        <w:spacing w:before="0" w:after="0" w:line="240" w:lineRule="auto"/>
        <w:ind w:right="55" w:firstLine="0"/>
        <w:jc w:val="both"/>
        <w:rPr>
          <w:rFonts w:ascii="Arial" w:hAnsi="Arial" w:cs="Arial"/>
          <w:b/>
          <w:sz w:val="22"/>
          <w:szCs w:val="22"/>
          <w:lang w:val="lt-LT"/>
        </w:rPr>
      </w:pPr>
    </w:p>
    <w:p w14:paraId="59AB5F31" w14:textId="57144393" w:rsidR="00D346BC" w:rsidRPr="00F86AAA" w:rsidRDefault="00103BC4" w:rsidP="00D346BC">
      <w:pPr>
        <w:rPr>
          <w:rFonts w:ascii="Arial" w:hAnsi="Arial" w:cs="Arial"/>
          <w:b/>
          <w:sz w:val="22"/>
          <w:szCs w:val="22"/>
        </w:rPr>
      </w:pPr>
      <w:r w:rsidRPr="00F86AAA">
        <w:rPr>
          <w:rFonts w:ascii="Arial" w:hAnsi="Arial" w:cs="Arial"/>
          <w:b/>
          <w:sz w:val="22"/>
          <w:szCs w:val="22"/>
        </w:rPr>
        <w:t>3</w:t>
      </w:r>
      <w:r w:rsidR="00D346BC" w:rsidRPr="00F86AAA">
        <w:rPr>
          <w:rFonts w:ascii="Arial" w:hAnsi="Arial" w:cs="Arial"/>
          <w:b/>
          <w:sz w:val="22"/>
          <w:szCs w:val="22"/>
        </w:rPr>
        <w:t>. REIKALAVIMAI, SUSIJĘ SU INFORMACIJOS (DUOMENŲ) SAUGUMU VYKDANT SUTARTĮ</w:t>
      </w:r>
    </w:p>
    <w:p w14:paraId="1E6FD04A" w14:textId="785BD39A" w:rsidR="00D346BC" w:rsidRPr="00F86AAA" w:rsidRDefault="00103BC4" w:rsidP="00D346BC">
      <w:pPr>
        <w:pStyle w:val="Sraopastraipa"/>
        <w:tabs>
          <w:tab w:val="left" w:pos="0"/>
        </w:tabs>
        <w:suppressAutoHyphens/>
        <w:autoSpaceDN w:val="0"/>
        <w:ind w:left="0" w:firstLine="709"/>
        <w:textAlignment w:val="baseline"/>
        <w:rPr>
          <w:rFonts w:ascii="Arial" w:hAnsi="Arial" w:cs="Arial"/>
          <w:b/>
          <w:bCs/>
          <w:sz w:val="22"/>
          <w:szCs w:val="22"/>
        </w:rPr>
      </w:pPr>
      <w:r w:rsidRPr="00F86AAA">
        <w:rPr>
          <w:rFonts w:ascii="Arial" w:hAnsi="Arial" w:cs="Arial"/>
          <w:sz w:val="22"/>
          <w:szCs w:val="22"/>
        </w:rPr>
        <w:t>3</w:t>
      </w:r>
      <w:r w:rsidR="00D346BC" w:rsidRPr="00F86AAA">
        <w:rPr>
          <w:rFonts w:ascii="Arial" w:hAnsi="Arial" w:cs="Arial"/>
          <w:sz w:val="22"/>
          <w:szCs w:val="22"/>
        </w:rPr>
        <w:t>.1. Tiekėjas, teikdamas paslaugas pagal sutartį, turi vadovautis šioje Techninėje specifikacijoje nustatytais saugumo reikalavimais ir užtikrinti nustatytų reikalavimų įgyvendinimą šiuose teisės aktuose:</w:t>
      </w:r>
    </w:p>
    <w:p w14:paraId="6C178D33" w14:textId="772E0986" w:rsidR="00BC100F" w:rsidRDefault="00D346BC" w:rsidP="000A3EDA">
      <w:pPr>
        <w:pStyle w:val="Sraopastraipa"/>
        <w:numPr>
          <w:ilvl w:val="2"/>
          <w:numId w:val="19"/>
        </w:numPr>
        <w:tabs>
          <w:tab w:val="left" w:pos="0"/>
        </w:tabs>
        <w:suppressAutoHyphens/>
        <w:autoSpaceDN w:val="0"/>
        <w:spacing w:after="0"/>
        <w:ind w:left="0" w:firstLine="708"/>
        <w:textAlignment w:val="baseline"/>
        <w:rPr>
          <w:rFonts w:ascii="Arial" w:hAnsi="Arial" w:cs="Arial"/>
          <w:sz w:val="22"/>
          <w:szCs w:val="22"/>
        </w:rPr>
      </w:pPr>
      <w:r w:rsidRPr="00F86AAA">
        <w:rPr>
          <w:rFonts w:ascii="Arial" w:hAnsi="Arial" w:cs="Arial"/>
          <w:sz w:val="22"/>
          <w:szCs w:val="22"/>
        </w:rPr>
        <w:t>2016 m. balandžio 27 d. Europos Parlamento ir Tarybos reglamente (ES) 2016/679 dėl fizinių asmenų apsaugos tvarkant asmens duomenis ir dėl laisvo tokių duomenų judėjimo ir kuriuo panaikinama Direktyva 95/46/EB</w:t>
      </w:r>
      <w:r w:rsidR="00E0125C">
        <w:rPr>
          <w:rFonts w:ascii="Arial" w:hAnsi="Arial" w:cs="Arial"/>
          <w:sz w:val="22"/>
          <w:szCs w:val="22"/>
        </w:rPr>
        <w:t xml:space="preserve"> (toliau – BDAR)</w:t>
      </w:r>
      <w:r w:rsidRPr="00F86AAA">
        <w:rPr>
          <w:rFonts w:ascii="Arial" w:hAnsi="Arial" w:cs="Arial"/>
          <w:sz w:val="22"/>
          <w:szCs w:val="22"/>
        </w:rPr>
        <w:t>;</w:t>
      </w:r>
    </w:p>
    <w:p w14:paraId="761F383D" w14:textId="5B8F7312" w:rsidR="00BC100F" w:rsidRDefault="00B127A7" w:rsidP="000A3EDA">
      <w:pPr>
        <w:pStyle w:val="Sraopastraipa"/>
        <w:numPr>
          <w:ilvl w:val="2"/>
          <w:numId w:val="19"/>
        </w:numPr>
        <w:tabs>
          <w:tab w:val="left" w:pos="0"/>
        </w:tabs>
        <w:suppressAutoHyphens/>
        <w:autoSpaceDN w:val="0"/>
        <w:spacing w:after="0"/>
        <w:ind w:left="0" w:firstLine="708"/>
        <w:textAlignment w:val="baseline"/>
        <w:rPr>
          <w:rFonts w:ascii="Arial" w:hAnsi="Arial" w:cs="Arial"/>
          <w:sz w:val="22"/>
          <w:szCs w:val="22"/>
        </w:rPr>
      </w:pPr>
      <w:r w:rsidRPr="000A3EDA">
        <w:rPr>
          <w:rFonts w:ascii="Arial" w:hAnsi="Arial" w:cs="Arial"/>
          <w:sz w:val="22"/>
          <w:szCs w:val="22"/>
        </w:rPr>
        <w:t>K</w:t>
      </w:r>
      <w:r w:rsidR="0043761B" w:rsidRPr="000A3EDA">
        <w:rPr>
          <w:rFonts w:ascii="Arial" w:hAnsi="Arial" w:cs="Arial"/>
          <w:sz w:val="22"/>
          <w:szCs w:val="22"/>
        </w:rPr>
        <w:t>ibernetinio saugumo reikalavimų apraše, patvirtintame Lietuvos Respublikos Vyriausybės 2018 m. rugpjūčio 13 d. nutarimu Nr. 818 „Dėl Lietuvos Respublikos kibernetinio saugumo įstatymo įgyvendinimo“</w:t>
      </w:r>
      <w:r w:rsidR="003668E8" w:rsidRPr="000A3EDA">
        <w:rPr>
          <w:rFonts w:ascii="Arial" w:hAnsi="Arial" w:cs="Arial"/>
          <w:sz w:val="22"/>
          <w:szCs w:val="22"/>
        </w:rPr>
        <w:t xml:space="preserve"> (toliau – Aprašas)</w:t>
      </w:r>
      <w:r w:rsidR="0043761B" w:rsidRPr="000A3EDA">
        <w:rPr>
          <w:rFonts w:ascii="Arial" w:hAnsi="Arial" w:cs="Arial"/>
          <w:sz w:val="22"/>
          <w:szCs w:val="22"/>
        </w:rPr>
        <w:t>;</w:t>
      </w:r>
    </w:p>
    <w:p w14:paraId="07A77DA1" w14:textId="3664CF10" w:rsidR="00D346BC" w:rsidRPr="000A3EDA" w:rsidRDefault="00BC100F" w:rsidP="000A3EDA">
      <w:pPr>
        <w:pStyle w:val="Sraopastraipa"/>
        <w:numPr>
          <w:ilvl w:val="2"/>
          <w:numId w:val="19"/>
        </w:numPr>
        <w:tabs>
          <w:tab w:val="left" w:pos="0"/>
        </w:tabs>
        <w:suppressAutoHyphens/>
        <w:autoSpaceDN w:val="0"/>
        <w:spacing w:after="0"/>
        <w:ind w:left="0" w:firstLine="708"/>
        <w:textAlignment w:val="baseline"/>
        <w:rPr>
          <w:rFonts w:ascii="Arial" w:hAnsi="Arial" w:cs="Arial"/>
          <w:sz w:val="22"/>
          <w:szCs w:val="22"/>
        </w:rPr>
      </w:pPr>
      <w:r w:rsidRPr="000A3EDA">
        <w:rPr>
          <w:rFonts w:ascii="Arial" w:hAnsi="Arial" w:cs="Arial"/>
          <w:sz w:val="22"/>
          <w:szCs w:val="22"/>
        </w:rPr>
        <w:t>kituose Europos Sąjungos ir Lietuvos Respublikos teisės aktuose, reglamentuojančiuose informacinių išteklių ir duomenų saugą.</w:t>
      </w:r>
    </w:p>
    <w:p w14:paraId="5C82E08B" w14:textId="21D6A36F" w:rsidR="00977794" w:rsidRPr="000A3EDA" w:rsidRDefault="00D346BC" w:rsidP="000A3EDA">
      <w:pPr>
        <w:pStyle w:val="Sraopastraipa"/>
        <w:numPr>
          <w:ilvl w:val="1"/>
          <w:numId w:val="19"/>
        </w:numPr>
        <w:suppressAutoHyphens/>
        <w:autoSpaceDN w:val="0"/>
        <w:spacing w:after="0"/>
        <w:ind w:left="0" w:firstLine="709"/>
        <w:textAlignment w:val="baseline"/>
        <w:rPr>
          <w:rFonts w:ascii="Arial" w:hAnsi="Arial" w:cs="Arial"/>
          <w:sz w:val="22"/>
          <w:szCs w:val="22"/>
        </w:rPr>
      </w:pPr>
      <w:r w:rsidRPr="000A3EDA">
        <w:rPr>
          <w:rFonts w:ascii="Arial" w:hAnsi="Arial" w:cs="Arial"/>
          <w:sz w:val="22"/>
          <w:szCs w:val="22"/>
        </w:rPr>
        <w:lastRenderedPageBreak/>
        <w:t>Įsigaliojus naujiems Europos Sąjungos ar Lietuvos Respublikos teisės aktams, ar jų pakeitimams, susijusiems su paslaugų vykdymu,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199C9E9B" w14:textId="062F04CF" w:rsidR="00977794" w:rsidRPr="00F86AAA" w:rsidRDefault="00D346BC" w:rsidP="000A3EDA">
      <w:pPr>
        <w:pStyle w:val="Sraopastraipa"/>
        <w:numPr>
          <w:ilvl w:val="1"/>
          <w:numId w:val="19"/>
        </w:numPr>
        <w:suppressAutoHyphens/>
        <w:autoSpaceDN w:val="0"/>
        <w:spacing w:after="0"/>
        <w:ind w:left="0" w:firstLine="709"/>
        <w:textAlignment w:val="baseline"/>
        <w:rPr>
          <w:rFonts w:ascii="Arial" w:hAnsi="Arial" w:cs="Arial"/>
          <w:sz w:val="22"/>
          <w:szCs w:val="22"/>
        </w:rPr>
      </w:pPr>
      <w:r w:rsidRPr="00F86AAA">
        <w:rPr>
          <w:rFonts w:ascii="Arial" w:hAnsi="Arial" w:cs="Arial"/>
          <w:sz w:val="22"/>
          <w:szCs w:val="22"/>
        </w:rPr>
        <w:t>Prieš pradėdami teikti paslaugas pagal sutartį Tiekėjo darbuotojai privalės pasirašyti Konfidencialumo pasižadėjimus.</w:t>
      </w:r>
    </w:p>
    <w:p w14:paraId="48146326" w14:textId="46431287" w:rsidR="00977794" w:rsidRPr="00F86AAA" w:rsidRDefault="00D346BC" w:rsidP="000A3EDA">
      <w:pPr>
        <w:pStyle w:val="Sraopastraipa"/>
        <w:numPr>
          <w:ilvl w:val="1"/>
          <w:numId w:val="19"/>
        </w:numPr>
        <w:suppressAutoHyphens/>
        <w:autoSpaceDN w:val="0"/>
        <w:spacing w:after="0"/>
        <w:ind w:left="0" w:firstLine="709"/>
        <w:textAlignment w:val="baseline"/>
        <w:rPr>
          <w:rFonts w:ascii="Arial" w:hAnsi="Arial" w:cs="Arial"/>
          <w:sz w:val="22"/>
          <w:szCs w:val="22"/>
        </w:rPr>
      </w:pPr>
      <w:r w:rsidRPr="00F86AAA">
        <w:rPr>
          <w:rFonts w:ascii="Arial" w:hAnsi="Arial" w:cs="Arial"/>
          <w:sz w:val="22"/>
          <w:szCs w:val="22"/>
        </w:rPr>
        <w:t>Paslaugos vykdymui Tiekėjo darbuotojams prieiga prie Perkančiosios organizacijos informacinių išteklių suteikiama tik tokios apimties, kokios reikia Paslaugos vykdymui užtikrinti.</w:t>
      </w:r>
    </w:p>
    <w:p w14:paraId="5CE65673" w14:textId="2D2C9D8B" w:rsidR="00977794" w:rsidRPr="00F86AAA" w:rsidRDefault="00D346BC" w:rsidP="000A3EDA">
      <w:pPr>
        <w:pStyle w:val="Sraopastraipa"/>
        <w:numPr>
          <w:ilvl w:val="1"/>
          <w:numId w:val="19"/>
        </w:numPr>
        <w:suppressAutoHyphens/>
        <w:autoSpaceDN w:val="0"/>
        <w:spacing w:after="0"/>
        <w:ind w:left="0" w:firstLine="709"/>
        <w:textAlignment w:val="baseline"/>
        <w:rPr>
          <w:rFonts w:ascii="Arial" w:hAnsi="Arial" w:cs="Arial"/>
          <w:sz w:val="22"/>
          <w:szCs w:val="22"/>
        </w:rPr>
      </w:pPr>
      <w:r w:rsidRPr="00F86AAA">
        <w:rPr>
          <w:rFonts w:ascii="Arial" w:hAnsi="Arial" w:cs="Arial"/>
          <w:sz w:val="22"/>
          <w:szCs w:val="22"/>
        </w:rPr>
        <w:t xml:space="preserve">Jei teikiant paslaugas pagal sutartį yra būtina nuotolinė prieiga prie </w:t>
      </w:r>
      <w:r w:rsidR="003668E8">
        <w:rPr>
          <w:rFonts w:ascii="Arial" w:hAnsi="Arial" w:cs="Arial"/>
          <w:sz w:val="22"/>
          <w:szCs w:val="22"/>
        </w:rPr>
        <w:t>PPVS</w:t>
      </w:r>
      <w:r w:rsidRPr="00F86AAA">
        <w:rPr>
          <w:rFonts w:ascii="Arial" w:hAnsi="Arial" w:cs="Arial"/>
          <w:sz w:val="22"/>
          <w:szCs w:val="22"/>
        </w:rPr>
        <w:t xml:space="preserve">, konkrečiam Tiekėjo darbuotojui yra suteikiami prisijungimo duomenys ir Tiekėjas prieš atliekant tam tikrus darbus pagal sutartį privalo pateikti Perkančiajai organizacijai darbuotojo(-ų), atliksiančio(-ų) darbus, duomenis (vardą, pavardę, telefono ryšio numerį ir(ar) elektroninio pašto adresą). Tiekėjas privalo užtikrinti, kad prie </w:t>
      </w:r>
      <w:r w:rsidR="003668E8">
        <w:rPr>
          <w:rFonts w:ascii="Arial" w:hAnsi="Arial" w:cs="Arial"/>
          <w:sz w:val="22"/>
          <w:szCs w:val="22"/>
        </w:rPr>
        <w:t>PPVS</w:t>
      </w:r>
      <w:r w:rsidRPr="00F86AAA">
        <w:rPr>
          <w:rFonts w:ascii="Arial" w:hAnsi="Arial" w:cs="Arial"/>
          <w:sz w:val="22"/>
          <w:szCs w:val="22"/>
        </w:rPr>
        <w:t xml:space="preserve"> jungtųsi tik tie darbuotojai, apie kuriuos Tiekėjas pranešė Perkančiajai organizacijai, nesuteikiant prieigos kitiems Tiekėjo darbuotojams ar tretiesiems asmenims. Prisijungimo duomenys nurodytiems Tiekėjo darbuotojams pateikiami asmeniškai ar elektroniniu paštu.</w:t>
      </w:r>
    </w:p>
    <w:p w14:paraId="05B30ED0" w14:textId="3DFFD86B" w:rsidR="00977794" w:rsidRPr="00F86AAA" w:rsidRDefault="00D346BC" w:rsidP="000A3EDA">
      <w:pPr>
        <w:pStyle w:val="Sraopastraipa"/>
        <w:numPr>
          <w:ilvl w:val="1"/>
          <w:numId w:val="19"/>
        </w:numPr>
        <w:suppressAutoHyphens/>
        <w:autoSpaceDN w:val="0"/>
        <w:spacing w:after="0"/>
        <w:ind w:left="0" w:firstLine="709"/>
        <w:textAlignment w:val="baseline"/>
        <w:rPr>
          <w:rFonts w:ascii="Arial" w:hAnsi="Arial" w:cs="Arial"/>
          <w:sz w:val="22"/>
          <w:szCs w:val="22"/>
        </w:rPr>
      </w:pPr>
      <w:r w:rsidRPr="00F86AAA">
        <w:rPr>
          <w:rFonts w:ascii="Arial" w:hAnsi="Arial" w:cs="Arial"/>
          <w:sz w:val="22"/>
          <w:szCs w:val="22"/>
        </w:rPr>
        <w:t xml:space="preserve">Tiekėjui nutraukus darbo santykius su paskirtu vykdyti sutartį darbuotoju, Tiekėjas nedelsiant turi informuoti apie tai Perkančiąją organizaciją, kuri nedelsiant panaikina nurodyto darbuotojo naudotojo vardą ir slaptažodį ir (arba) užblokuoja prieigą prie </w:t>
      </w:r>
      <w:r w:rsidR="003668E8">
        <w:rPr>
          <w:rFonts w:ascii="Arial" w:hAnsi="Arial" w:cs="Arial"/>
          <w:sz w:val="22"/>
          <w:szCs w:val="22"/>
        </w:rPr>
        <w:t>PPVS</w:t>
      </w:r>
      <w:r w:rsidRPr="00F86AAA">
        <w:rPr>
          <w:rFonts w:ascii="Arial" w:hAnsi="Arial" w:cs="Arial"/>
          <w:sz w:val="22"/>
          <w:szCs w:val="22"/>
        </w:rPr>
        <w:t>.</w:t>
      </w:r>
    </w:p>
    <w:p w14:paraId="0A2D4DAB" w14:textId="34E5DE6A" w:rsidR="00977794" w:rsidRPr="00F86AAA" w:rsidRDefault="00D346BC" w:rsidP="000A3EDA">
      <w:pPr>
        <w:pStyle w:val="Sraopastraipa"/>
        <w:numPr>
          <w:ilvl w:val="1"/>
          <w:numId w:val="19"/>
        </w:numPr>
        <w:suppressAutoHyphens/>
        <w:autoSpaceDN w:val="0"/>
        <w:spacing w:after="0"/>
        <w:ind w:left="0" w:firstLine="709"/>
        <w:textAlignment w:val="baseline"/>
        <w:rPr>
          <w:rFonts w:ascii="Arial" w:hAnsi="Arial" w:cs="Arial"/>
          <w:sz w:val="22"/>
          <w:szCs w:val="22"/>
        </w:rPr>
      </w:pPr>
      <w:r w:rsidRPr="00F86AAA">
        <w:rPr>
          <w:rFonts w:ascii="Arial" w:hAnsi="Arial" w:cs="Arial"/>
          <w:sz w:val="22"/>
          <w:szCs w:val="22"/>
        </w:rPr>
        <w:t>Tiekėjo darbuotojui suteiktas naudotojo vardas nekeičiamas ir negali būti suteiktas kitam Tiekėjo paskirtam darbuotojui.</w:t>
      </w:r>
    </w:p>
    <w:p w14:paraId="771FF539" w14:textId="425F10CF" w:rsidR="00977794" w:rsidRDefault="00D346BC" w:rsidP="000A3EDA">
      <w:pPr>
        <w:pStyle w:val="Sraopastraipa"/>
        <w:numPr>
          <w:ilvl w:val="1"/>
          <w:numId w:val="19"/>
        </w:numPr>
        <w:suppressAutoHyphens/>
        <w:autoSpaceDN w:val="0"/>
        <w:spacing w:after="0"/>
        <w:ind w:left="0" w:firstLine="709"/>
        <w:textAlignment w:val="baseline"/>
        <w:rPr>
          <w:rFonts w:ascii="Arial" w:hAnsi="Arial" w:cs="Arial"/>
          <w:sz w:val="22"/>
          <w:szCs w:val="22"/>
        </w:rPr>
      </w:pPr>
      <w:r w:rsidRPr="00F86AAA">
        <w:rPr>
          <w:rFonts w:ascii="Arial" w:hAnsi="Arial" w:cs="Arial"/>
          <w:sz w:val="22"/>
          <w:szCs w:val="22"/>
        </w:rPr>
        <w:t>Tiekėjui viešai neskelbtina informacija teikiama tik tokios apimties, kuri būtina sutarčiai vykdyti. Tiekėjas turi imtis visų teisinių, techninių ir organizacinių priemonių iš Perkančiosios organizacijos gautai informacijai apsaugoti.</w:t>
      </w:r>
    </w:p>
    <w:p w14:paraId="39C711FB" w14:textId="1A3A9BEF" w:rsidR="009C2E75" w:rsidRDefault="009C2E75" w:rsidP="000A3EDA">
      <w:pPr>
        <w:pStyle w:val="Sraopastraipa"/>
        <w:numPr>
          <w:ilvl w:val="1"/>
          <w:numId w:val="19"/>
        </w:numPr>
        <w:tabs>
          <w:tab w:val="left" w:pos="426"/>
        </w:tabs>
        <w:spacing w:after="0" w:line="271" w:lineRule="auto"/>
        <w:ind w:left="0" w:firstLine="709"/>
        <w:rPr>
          <w:rFonts w:ascii="Arial" w:hAnsi="Arial" w:cs="Arial"/>
          <w:sz w:val="22"/>
          <w:szCs w:val="22"/>
        </w:rPr>
      </w:pPr>
      <w:r>
        <w:rPr>
          <w:rFonts w:ascii="Arial" w:hAnsi="Arial" w:cs="Arial"/>
          <w:bCs/>
          <w:sz w:val="22"/>
          <w:szCs w:val="22"/>
        </w:rPr>
        <w:t>Palaikymo paslaugų metu Perkančiosios organizacijos Tiekėjui pateikta informacija, detalizuojanti PPVS gedimą, sutrikimą, PPVS naudojimo klausimą ir pan. ir apimanti asmens duomenis, negali būti perduota Tiekėjo</w:t>
      </w:r>
      <w:r w:rsidR="0086678E">
        <w:rPr>
          <w:rFonts w:ascii="Arial" w:hAnsi="Arial" w:cs="Arial"/>
          <w:bCs/>
          <w:sz w:val="22"/>
          <w:szCs w:val="22"/>
        </w:rPr>
        <w:t xml:space="preserve"> </w:t>
      </w:r>
      <w:r w:rsidR="00D0306F">
        <w:rPr>
          <w:rFonts w:ascii="Arial" w:hAnsi="Arial" w:cs="Arial"/>
          <w:sz w:val="22"/>
          <w:szCs w:val="22"/>
        </w:rPr>
        <w:t xml:space="preserve">ar suteikta prieiga prie jos ūkio subjektams, esantiems </w:t>
      </w:r>
      <w:r w:rsidRPr="001213B9">
        <w:rPr>
          <w:rFonts w:ascii="Arial" w:hAnsi="Arial" w:cs="Arial"/>
          <w:sz w:val="22"/>
          <w:szCs w:val="22"/>
        </w:rPr>
        <w:t>treči</w:t>
      </w:r>
      <w:r w:rsidR="004C6925">
        <w:rPr>
          <w:rFonts w:ascii="Arial" w:hAnsi="Arial" w:cs="Arial"/>
          <w:sz w:val="22"/>
          <w:szCs w:val="22"/>
        </w:rPr>
        <w:t xml:space="preserve">ojoje </w:t>
      </w:r>
      <w:r w:rsidRPr="001213B9">
        <w:rPr>
          <w:rFonts w:ascii="Arial" w:hAnsi="Arial" w:cs="Arial"/>
          <w:sz w:val="22"/>
          <w:szCs w:val="22"/>
        </w:rPr>
        <w:t>valsty</w:t>
      </w:r>
      <w:r w:rsidR="004C6925">
        <w:rPr>
          <w:rFonts w:ascii="Arial" w:hAnsi="Arial" w:cs="Arial"/>
          <w:sz w:val="22"/>
          <w:szCs w:val="22"/>
        </w:rPr>
        <w:t>bėje</w:t>
      </w:r>
      <w:r w:rsidRPr="001213B9">
        <w:rPr>
          <w:rFonts w:ascii="Arial" w:hAnsi="Arial" w:cs="Arial"/>
          <w:sz w:val="22"/>
          <w:szCs w:val="22"/>
        </w:rPr>
        <w:t>, t. y. ne Europos ekonominės erdvės valstyb</w:t>
      </w:r>
      <w:r w:rsidR="004C6925">
        <w:rPr>
          <w:rFonts w:ascii="Arial" w:hAnsi="Arial" w:cs="Arial"/>
          <w:sz w:val="22"/>
          <w:szCs w:val="22"/>
        </w:rPr>
        <w:t>ėje</w:t>
      </w:r>
      <w:r w:rsidR="004A4D4E">
        <w:rPr>
          <w:rFonts w:ascii="Arial" w:hAnsi="Arial" w:cs="Arial"/>
          <w:sz w:val="22"/>
          <w:szCs w:val="22"/>
        </w:rPr>
        <w:t>,</w:t>
      </w:r>
      <w:r w:rsidR="00D0306F">
        <w:rPr>
          <w:rFonts w:ascii="Arial" w:hAnsi="Arial" w:cs="Arial"/>
          <w:sz w:val="22"/>
          <w:szCs w:val="22"/>
        </w:rPr>
        <w:t xml:space="preserve"> ir</w:t>
      </w:r>
      <w:r>
        <w:rPr>
          <w:rFonts w:ascii="Arial" w:hAnsi="Arial" w:cs="Arial"/>
          <w:sz w:val="22"/>
          <w:szCs w:val="22"/>
        </w:rPr>
        <w:t xml:space="preserve"> </w:t>
      </w:r>
      <w:r w:rsidRPr="00A62483">
        <w:rPr>
          <w:rFonts w:ascii="Arial" w:hAnsi="Arial" w:cs="Arial"/>
          <w:sz w:val="22"/>
          <w:szCs w:val="22"/>
        </w:rPr>
        <w:t xml:space="preserve">dėl kurios Europos Komisija </w:t>
      </w:r>
      <w:r>
        <w:rPr>
          <w:rFonts w:ascii="Arial" w:hAnsi="Arial" w:cs="Arial"/>
          <w:sz w:val="22"/>
          <w:szCs w:val="22"/>
        </w:rPr>
        <w:t>nėra</w:t>
      </w:r>
      <w:r w:rsidRPr="00A62483">
        <w:rPr>
          <w:rFonts w:ascii="Arial" w:hAnsi="Arial" w:cs="Arial"/>
          <w:sz w:val="22"/>
          <w:szCs w:val="22"/>
        </w:rPr>
        <w:t xml:space="preserve"> priėmusi sprendim</w:t>
      </w:r>
      <w:r>
        <w:rPr>
          <w:rFonts w:ascii="Arial" w:hAnsi="Arial" w:cs="Arial"/>
          <w:sz w:val="22"/>
          <w:szCs w:val="22"/>
        </w:rPr>
        <w:t>o</w:t>
      </w:r>
      <w:r w:rsidR="00D0306F">
        <w:rPr>
          <w:rFonts w:ascii="Arial" w:hAnsi="Arial" w:cs="Arial"/>
          <w:sz w:val="22"/>
          <w:szCs w:val="22"/>
        </w:rPr>
        <w:t xml:space="preserve"> dėl tinkamumo</w:t>
      </w:r>
      <w:r w:rsidRPr="00A62483">
        <w:rPr>
          <w:rFonts w:ascii="Arial" w:hAnsi="Arial" w:cs="Arial"/>
          <w:sz w:val="22"/>
          <w:szCs w:val="22"/>
        </w:rPr>
        <w:t>, jog trečioji valstybė užtikrina tinkamo lygio asmens duomenų apsaugą</w:t>
      </w:r>
      <w:r w:rsidR="004C6925">
        <w:rPr>
          <w:rFonts w:ascii="Arial" w:hAnsi="Arial" w:cs="Arial"/>
          <w:sz w:val="22"/>
          <w:szCs w:val="22"/>
        </w:rPr>
        <w:t xml:space="preserve">, </w:t>
      </w:r>
      <w:r w:rsidR="0086678E">
        <w:rPr>
          <w:rFonts w:ascii="Arial" w:hAnsi="Arial" w:cs="Arial"/>
          <w:sz w:val="22"/>
          <w:szCs w:val="22"/>
        </w:rPr>
        <w:t xml:space="preserve">ir jei taikoma </w:t>
      </w:r>
      <w:r w:rsidR="00D0306F">
        <w:rPr>
          <w:rFonts w:ascii="Arial" w:hAnsi="Arial" w:cs="Arial"/>
          <w:sz w:val="22"/>
          <w:szCs w:val="22"/>
        </w:rPr>
        <w:t>ne</w:t>
      </w:r>
      <w:r w:rsidR="0086678E">
        <w:rPr>
          <w:rFonts w:ascii="Arial" w:hAnsi="Arial" w:cs="Arial"/>
          <w:sz w:val="22"/>
          <w:szCs w:val="22"/>
        </w:rPr>
        <w:t xml:space="preserve">atitinkantiems Europos Komisijos sprendime </w:t>
      </w:r>
      <w:r w:rsidR="00D0306F">
        <w:rPr>
          <w:rFonts w:ascii="Arial" w:hAnsi="Arial" w:cs="Arial"/>
          <w:sz w:val="22"/>
          <w:szCs w:val="22"/>
        </w:rPr>
        <w:t xml:space="preserve">dėl tinkamumo </w:t>
      </w:r>
      <w:r w:rsidR="0086678E">
        <w:rPr>
          <w:rFonts w:ascii="Arial" w:hAnsi="Arial" w:cs="Arial"/>
          <w:sz w:val="22"/>
          <w:szCs w:val="22"/>
        </w:rPr>
        <w:t>keliamus reikalavimus</w:t>
      </w:r>
      <w:r w:rsidR="00E0125C">
        <w:rPr>
          <w:rFonts w:ascii="Arial" w:hAnsi="Arial" w:cs="Arial"/>
          <w:sz w:val="22"/>
          <w:szCs w:val="22"/>
        </w:rPr>
        <w:t>, išskyrus jei taikomos BDAR 46 straipsnyje numatytos tinkamos apsaugos priemonės. Visais atvejais Tiekėjas informuoja Perkančiąją organizaciją</w:t>
      </w:r>
      <w:r w:rsidR="003A3AD5">
        <w:rPr>
          <w:rFonts w:ascii="Arial" w:hAnsi="Arial" w:cs="Arial"/>
          <w:sz w:val="22"/>
          <w:szCs w:val="22"/>
        </w:rPr>
        <w:t xml:space="preserve">, jei </w:t>
      </w:r>
      <w:r w:rsidR="003A3AD5">
        <w:rPr>
          <w:rFonts w:ascii="Arial" w:hAnsi="Arial" w:cs="Arial"/>
          <w:bCs/>
          <w:sz w:val="22"/>
          <w:szCs w:val="22"/>
        </w:rPr>
        <w:t xml:space="preserve">informacija, detalizuojanti PPVS gedimą, sutrikimą, PPVS naudojimo klausimą ir pan., </w:t>
      </w:r>
      <w:r w:rsidR="00966CEE">
        <w:rPr>
          <w:rFonts w:ascii="Arial" w:hAnsi="Arial" w:cs="Arial"/>
          <w:bCs/>
          <w:sz w:val="22"/>
          <w:szCs w:val="22"/>
        </w:rPr>
        <w:t>bus</w:t>
      </w:r>
      <w:r w:rsidR="003A3AD5">
        <w:rPr>
          <w:rFonts w:ascii="Arial" w:hAnsi="Arial" w:cs="Arial"/>
          <w:bCs/>
          <w:sz w:val="22"/>
          <w:szCs w:val="22"/>
        </w:rPr>
        <w:t xml:space="preserve"> teikiama į trečiąją valstybę ar prieinama prie jos iš trečiosios valstybės. </w:t>
      </w:r>
    </w:p>
    <w:p w14:paraId="2854E955" w14:textId="5D15376A" w:rsidR="000604CF" w:rsidRDefault="003668E8" w:rsidP="000A3EDA">
      <w:pPr>
        <w:pStyle w:val="Sraopastraipa"/>
        <w:numPr>
          <w:ilvl w:val="1"/>
          <w:numId w:val="19"/>
        </w:numPr>
        <w:tabs>
          <w:tab w:val="left" w:pos="426"/>
        </w:tabs>
        <w:spacing w:after="0" w:line="271" w:lineRule="auto"/>
        <w:ind w:left="0" w:firstLine="709"/>
        <w:rPr>
          <w:rFonts w:ascii="Arial" w:hAnsi="Arial" w:cs="Arial"/>
          <w:sz w:val="22"/>
          <w:szCs w:val="22"/>
        </w:rPr>
      </w:pPr>
      <w:r>
        <w:rPr>
          <w:rFonts w:ascii="Arial" w:hAnsi="Arial" w:cs="Arial"/>
          <w:sz w:val="22"/>
          <w:szCs w:val="22"/>
        </w:rPr>
        <w:t>Tiekėjas</w:t>
      </w:r>
      <w:r w:rsidR="000604CF" w:rsidRPr="007A51E5">
        <w:rPr>
          <w:rFonts w:ascii="Arial" w:hAnsi="Arial" w:cs="Arial"/>
          <w:sz w:val="22"/>
          <w:szCs w:val="22"/>
        </w:rPr>
        <w:t xml:space="preserve"> privalo pranešti </w:t>
      </w:r>
      <w:r>
        <w:rPr>
          <w:rFonts w:ascii="Arial" w:hAnsi="Arial" w:cs="Arial"/>
          <w:sz w:val="22"/>
          <w:szCs w:val="22"/>
        </w:rPr>
        <w:t>Perkančiajai organizacijai</w:t>
      </w:r>
      <w:r w:rsidR="000604CF" w:rsidRPr="007A51E5">
        <w:rPr>
          <w:rFonts w:ascii="Arial" w:hAnsi="Arial" w:cs="Arial"/>
          <w:sz w:val="22"/>
          <w:szCs w:val="22"/>
        </w:rPr>
        <w:t xml:space="preserve"> apie visus didelius kibernetinius incidentus ir (ar) kitus incidentus, susijusius su </w:t>
      </w:r>
      <w:r>
        <w:rPr>
          <w:rFonts w:ascii="Arial" w:hAnsi="Arial" w:cs="Arial"/>
          <w:sz w:val="22"/>
          <w:szCs w:val="22"/>
        </w:rPr>
        <w:t>PPVS</w:t>
      </w:r>
      <w:r w:rsidR="000604CF" w:rsidRPr="007A51E5">
        <w:rPr>
          <w:rFonts w:ascii="Arial" w:hAnsi="Arial" w:cs="Arial"/>
          <w:sz w:val="22"/>
          <w:szCs w:val="22"/>
        </w:rPr>
        <w:t xml:space="preserve">, kai tik </w:t>
      </w:r>
      <w:r>
        <w:rPr>
          <w:rFonts w:ascii="Arial" w:hAnsi="Arial" w:cs="Arial"/>
          <w:sz w:val="22"/>
          <w:szCs w:val="22"/>
        </w:rPr>
        <w:t>Tie</w:t>
      </w:r>
      <w:r w:rsidR="000604CF" w:rsidRPr="007A51E5">
        <w:rPr>
          <w:rFonts w:ascii="Arial" w:hAnsi="Arial" w:cs="Arial"/>
          <w:sz w:val="22"/>
          <w:szCs w:val="22"/>
        </w:rPr>
        <w:t xml:space="preserve">kėjas sužino apie incidentą, ir pateikti </w:t>
      </w:r>
      <w:r>
        <w:rPr>
          <w:rFonts w:ascii="Arial" w:hAnsi="Arial" w:cs="Arial"/>
          <w:sz w:val="22"/>
          <w:szCs w:val="22"/>
        </w:rPr>
        <w:t>Perkančiajai organizacijai</w:t>
      </w:r>
      <w:r w:rsidR="000604CF" w:rsidRPr="007A51E5">
        <w:rPr>
          <w:rFonts w:ascii="Arial" w:hAnsi="Arial" w:cs="Arial"/>
          <w:sz w:val="22"/>
          <w:szCs w:val="22"/>
        </w:rPr>
        <w:t xml:space="preserve"> incidento tyrimo ataskaitą.</w:t>
      </w:r>
    </w:p>
    <w:p w14:paraId="5C88240A" w14:textId="435CD3AF" w:rsidR="000604CF" w:rsidRPr="000A3EDA" w:rsidRDefault="003668E8" w:rsidP="000A3EDA">
      <w:pPr>
        <w:pStyle w:val="Sraopastraipa"/>
        <w:numPr>
          <w:ilvl w:val="1"/>
          <w:numId w:val="19"/>
        </w:numPr>
        <w:tabs>
          <w:tab w:val="left" w:pos="426"/>
        </w:tabs>
        <w:spacing w:after="0" w:line="271" w:lineRule="auto"/>
        <w:ind w:left="0" w:firstLine="709"/>
        <w:rPr>
          <w:rFonts w:ascii="Arial" w:hAnsi="Arial" w:cs="Arial"/>
          <w:sz w:val="22"/>
          <w:szCs w:val="22"/>
        </w:rPr>
      </w:pPr>
      <w:r w:rsidRPr="000A3EDA">
        <w:rPr>
          <w:rFonts w:ascii="Arial" w:hAnsi="Arial" w:cs="Arial"/>
          <w:sz w:val="22"/>
          <w:szCs w:val="22"/>
        </w:rPr>
        <w:t>Tie</w:t>
      </w:r>
      <w:r w:rsidR="000604CF" w:rsidRPr="000A3EDA">
        <w:rPr>
          <w:rFonts w:ascii="Arial" w:hAnsi="Arial" w:cs="Arial"/>
          <w:sz w:val="22"/>
          <w:szCs w:val="22"/>
        </w:rPr>
        <w:t xml:space="preserve">kėjas įsipareigoja sudaryti sąlygas </w:t>
      </w:r>
      <w:r w:rsidRPr="000A3EDA">
        <w:rPr>
          <w:rFonts w:ascii="Arial" w:hAnsi="Arial" w:cs="Arial"/>
          <w:sz w:val="22"/>
          <w:szCs w:val="22"/>
        </w:rPr>
        <w:t>Perkančiajai organizacijai</w:t>
      </w:r>
      <w:r w:rsidR="000604CF" w:rsidRPr="000A3EDA">
        <w:rPr>
          <w:rFonts w:ascii="Arial" w:hAnsi="Arial" w:cs="Arial"/>
          <w:sz w:val="22"/>
          <w:szCs w:val="22"/>
        </w:rPr>
        <w:t xml:space="preserve"> arba jo įgaliotiems paslaugų teikėjams atlikti </w:t>
      </w:r>
      <w:r w:rsidRPr="000A3EDA">
        <w:rPr>
          <w:rFonts w:ascii="Arial" w:hAnsi="Arial" w:cs="Arial"/>
          <w:sz w:val="22"/>
          <w:szCs w:val="22"/>
        </w:rPr>
        <w:t>Tie</w:t>
      </w:r>
      <w:r w:rsidR="000604CF" w:rsidRPr="000A3EDA">
        <w:rPr>
          <w:rFonts w:ascii="Arial" w:hAnsi="Arial" w:cs="Arial"/>
          <w:sz w:val="22"/>
          <w:szCs w:val="22"/>
        </w:rPr>
        <w:t>kėjo atitikties Aprašui auditą (įskaitant neplaninį) sutarties vykdymo laikotarpiu ar įvykus dideliam kibernetiniam incidentui.</w:t>
      </w:r>
    </w:p>
    <w:p w14:paraId="5491A2FA" w14:textId="54E4ECDF" w:rsidR="000604CF" w:rsidRPr="000604CF" w:rsidRDefault="003668E8" w:rsidP="000A3EDA">
      <w:pPr>
        <w:pStyle w:val="Sraopastraipa"/>
        <w:numPr>
          <w:ilvl w:val="1"/>
          <w:numId w:val="19"/>
        </w:numPr>
        <w:tabs>
          <w:tab w:val="left" w:pos="567"/>
        </w:tabs>
        <w:suppressAutoHyphens/>
        <w:autoSpaceDN w:val="0"/>
        <w:spacing w:after="0" w:line="271" w:lineRule="auto"/>
        <w:ind w:left="0" w:firstLine="709"/>
        <w:textAlignment w:val="baseline"/>
        <w:rPr>
          <w:rFonts w:ascii="Arial" w:hAnsi="Arial" w:cs="Arial"/>
          <w:sz w:val="22"/>
          <w:szCs w:val="22"/>
        </w:rPr>
      </w:pPr>
      <w:r>
        <w:rPr>
          <w:rFonts w:ascii="Arial" w:hAnsi="Arial" w:cs="Arial"/>
          <w:sz w:val="22"/>
          <w:szCs w:val="22"/>
        </w:rPr>
        <w:t>Tie</w:t>
      </w:r>
      <w:r w:rsidR="000604CF" w:rsidRPr="000604CF">
        <w:rPr>
          <w:rFonts w:ascii="Arial" w:hAnsi="Arial" w:cs="Arial"/>
          <w:sz w:val="22"/>
          <w:szCs w:val="22"/>
        </w:rPr>
        <w:t>kėjas</w:t>
      </w:r>
      <w:r w:rsidR="001C5077">
        <w:rPr>
          <w:rFonts w:ascii="Arial" w:hAnsi="Arial" w:cs="Arial"/>
          <w:sz w:val="22"/>
          <w:szCs w:val="22"/>
        </w:rPr>
        <w:t xml:space="preserve"> </w:t>
      </w:r>
      <w:r w:rsidR="000604CF" w:rsidRPr="000604CF">
        <w:rPr>
          <w:rFonts w:ascii="Arial" w:hAnsi="Arial" w:cs="Arial"/>
          <w:sz w:val="22"/>
          <w:szCs w:val="22"/>
        </w:rPr>
        <w:t xml:space="preserve">įsipareigoja užtikrinti spragų, keliančių riziką </w:t>
      </w:r>
      <w:r>
        <w:rPr>
          <w:rFonts w:ascii="Arial" w:hAnsi="Arial" w:cs="Arial"/>
          <w:sz w:val="22"/>
          <w:szCs w:val="22"/>
        </w:rPr>
        <w:t>PPVS</w:t>
      </w:r>
      <w:r w:rsidR="000604CF" w:rsidRPr="000604CF">
        <w:rPr>
          <w:rFonts w:ascii="Arial" w:hAnsi="Arial" w:cs="Arial"/>
          <w:sz w:val="22"/>
          <w:szCs w:val="22"/>
        </w:rPr>
        <w:t>, valdymą.</w:t>
      </w:r>
    </w:p>
    <w:p w14:paraId="4B1C52A0" w14:textId="7D187D86" w:rsidR="003A3AD5" w:rsidRDefault="003A3AD5" w:rsidP="003A3AD5">
      <w:pPr>
        <w:pStyle w:val="Sraopastraipa"/>
        <w:numPr>
          <w:ilvl w:val="1"/>
          <w:numId w:val="19"/>
        </w:numPr>
        <w:tabs>
          <w:tab w:val="left" w:pos="0"/>
        </w:tabs>
        <w:spacing w:after="0" w:line="271" w:lineRule="auto"/>
        <w:ind w:left="0" w:firstLine="709"/>
        <w:rPr>
          <w:rFonts w:ascii="Arial" w:hAnsi="Arial" w:cs="Arial"/>
          <w:sz w:val="22"/>
          <w:szCs w:val="22"/>
        </w:rPr>
      </w:pPr>
      <w:r>
        <w:rPr>
          <w:rFonts w:ascii="Arial" w:hAnsi="Arial" w:cs="Arial"/>
          <w:sz w:val="22"/>
          <w:szCs w:val="22"/>
        </w:rPr>
        <w:t>Tie</w:t>
      </w:r>
      <w:r w:rsidRPr="001213B9">
        <w:rPr>
          <w:rFonts w:ascii="Arial" w:hAnsi="Arial" w:cs="Arial"/>
          <w:sz w:val="22"/>
          <w:szCs w:val="22"/>
        </w:rPr>
        <w:t xml:space="preserve">kėjas turi informuoti </w:t>
      </w:r>
      <w:r>
        <w:rPr>
          <w:rFonts w:ascii="Arial" w:hAnsi="Arial" w:cs="Arial"/>
          <w:sz w:val="22"/>
          <w:szCs w:val="22"/>
        </w:rPr>
        <w:t>Perkančiąją organizaciją</w:t>
      </w:r>
      <w:r w:rsidRPr="001213B9">
        <w:rPr>
          <w:rFonts w:ascii="Arial" w:hAnsi="Arial" w:cs="Arial"/>
          <w:sz w:val="22"/>
          <w:szCs w:val="22"/>
        </w:rPr>
        <w:t xml:space="preserve"> prieš </w:t>
      </w:r>
      <w:r w:rsidRPr="00F86AAA">
        <w:rPr>
          <w:rFonts w:ascii="Arial" w:hAnsi="Arial" w:cs="Arial"/>
          <w:sz w:val="22"/>
          <w:szCs w:val="22"/>
        </w:rPr>
        <w:t xml:space="preserve">atliekant tam tikrus darbus pagal sutartį </w:t>
      </w:r>
      <w:r>
        <w:rPr>
          <w:rFonts w:ascii="Arial" w:hAnsi="Arial" w:cs="Arial"/>
          <w:sz w:val="22"/>
          <w:szCs w:val="22"/>
        </w:rPr>
        <w:t>PPVS</w:t>
      </w:r>
      <w:r w:rsidRPr="001213B9">
        <w:rPr>
          <w:rFonts w:ascii="Arial" w:hAnsi="Arial" w:cs="Arial"/>
          <w:sz w:val="22"/>
          <w:szCs w:val="22"/>
        </w:rPr>
        <w:t>, jei nuotolinė prieiga atliekant</w:t>
      </w:r>
      <w:r>
        <w:rPr>
          <w:rFonts w:ascii="Arial" w:hAnsi="Arial" w:cs="Arial"/>
          <w:sz w:val="22"/>
          <w:szCs w:val="22"/>
        </w:rPr>
        <w:t xml:space="preserve"> PPVS</w:t>
      </w:r>
      <w:r w:rsidRPr="001213B9">
        <w:rPr>
          <w:rFonts w:ascii="Arial" w:hAnsi="Arial" w:cs="Arial"/>
          <w:sz w:val="22"/>
          <w:szCs w:val="22"/>
        </w:rPr>
        <w:t xml:space="preserve"> </w:t>
      </w:r>
      <w:r>
        <w:rPr>
          <w:rFonts w:ascii="Arial" w:hAnsi="Arial" w:cs="Arial"/>
          <w:sz w:val="22"/>
          <w:szCs w:val="22"/>
        </w:rPr>
        <w:t xml:space="preserve">tam tikrus darbus </w:t>
      </w:r>
      <w:r w:rsidRPr="001213B9">
        <w:rPr>
          <w:rFonts w:ascii="Arial" w:hAnsi="Arial" w:cs="Arial"/>
          <w:sz w:val="22"/>
          <w:szCs w:val="22"/>
        </w:rPr>
        <w:t>pagal sutartį bus vykdoma iš trečiosios valstybės, t. y. ne Europos ekonominės erdvės valstybės.</w:t>
      </w:r>
    </w:p>
    <w:p w14:paraId="02245121" w14:textId="0927951B" w:rsidR="00D346BC" w:rsidRPr="00F86AAA" w:rsidRDefault="00D346BC" w:rsidP="000A3EDA">
      <w:pPr>
        <w:pStyle w:val="Sraopastraipa"/>
        <w:numPr>
          <w:ilvl w:val="1"/>
          <w:numId w:val="19"/>
        </w:numPr>
        <w:suppressAutoHyphens/>
        <w:autoSpaceDN w:val="0"/>
        <w:spacing w:after="0"/>
        <w:ind w:left="0" w:firstLine="709"/>
        <w:textAlignment w:val="baseline"/>
        <w:rPr>
          <w:rFonts w:ascii="Arial" w:hAnsi="Arial" w:cs="Arial"/>
          <w:sz w:val="22"/>
          <w:szCs w:val="22"/>
        </w:rPr>
      </w:pPr>
      <w:r w:rsidRPr="00F86AAA">
        <w:rPr>
          <w:rFonts w:ascii="Arial" w:hAnsi="Arial" w:cs="Arial"/>
          <w:sz w:val="22"/>
          <w:szCs w:val="22"/>
        </w:rPr>
        <w:t xml:space="preserve">Visi Techninės specifikacijos </w:t>
      </w:r>
      <w:r w:rsidR="00B127A7">
        <w:rPr>
          <w:rFonts w:ascii="Arial" w:hAnsi="Arial" w:cs="Arial"/>
          <w:sz w:val="22"/>
          <w:szCs w:val="22"/>
        </w:rPr>
        <w:t>3</w:t>
      </w:r>
      <w:r w:rsidRPr="00F86AAA">
        <w:rPr>
          <w:rFonts w:ascii="Arial" w:hAnsi="Arial" w:cs="Arial"/>
          <w:sz w:val="22"/>
          <w:szCs w:val="22"/>
        </w:rPr>
        <w:t xml:space="preserve"> punkte numatyti saugumo reikalavimai, taikomi T</w:t>
      </w:r>
      <w:r w:rsidR="003668E8">
        <w:rPr>
          <w:rFonts w:ascii="Arial" w:hAnsi="Arial" w:cs="Arial"/>
          <w:sz w:val="22"/>
          <w:szCs w:val="22"/>
        </w:rPr>
        <w:t>ie</w:t>
      </w:r>
      <w:r w:rsidRPr="00F86AAA">
        <w:rPr>
          <w:rFonts w:ascii="Arial" w:hAnsi="Arial" w:cs="Arial"/>
          <w:sz w:val="22"/>
          <w:szCs w:val="22"/>
        </w:rPr>
        <w:t>kėjui, yra taikomi ir jo subt</w:t>
      </w:r>
      <w:r w:rsidR="00551789">
        <w:rPr>
          <w:rFonts w:ascii="Arial" w:hAnsi="Arial" w:cs="Arial"/>
          <w:sz w:val="22"/>
          <w:szCs w:val="22"/>
        </w:rPr>
        <w:t>ie</w:t>
      </w:r>
      <w:r w:rsidRPr="00F86AAA">
        <w:rPr>
          <w:rFonts w:ascii="Arial" w:hAnsi="Arial" w:cs="Arial"/>
          <w:sz w:val="22"/>
          <w:szCs w:val="22"/>
        </w:rPr>
        <w:t>kėjams ir kitais pagrindais pasitelkiamiems ūkio subjektams ir jų darbuotojams.</w:t>
      </w:r>
    </w:p>
    <w:p w14:paraId="75CCB24C" w14:textId="4E705909" w:rsidR="00B23E14" w:rsidRPr="00AB45D6" w:rsidRDefault="00AB45D6" w:rsidP="00AB45D6">
      <w:pPr>
        <w:tabs>
          <w:tab w:val="left" w:pos="0"/>
        </w:tabs>
        <w:suppressAutoHyphens/>
        <w:autoSpaceDN w:val="0"/>
        <w:spacing w:after="0"/>
        <w:ind w:firstLine="0"/>
        <w:jc w:val="center"/>
        <w:textAlignment w:val="baseline"/>
        <w:rPr>
          <w:rFonts w:ascii="Arial" w:hAnsi="Arial" w:cs="Arial"/>
          <w:sz w:val="22"/>
          <w:szCs w:val="22"/>
        </w:rPr>
      </w:pPr>
      <w:r>
        <w:rPr>
          <w:rFonts w:ascii="Arial" w:hAnsi="Arial" w:cs="Arial"/>
          <w:sz w:val="22"/>
          <w:szCs w:val="22"/>
        </w:rPr>
        <w:tab/>
      </w:r>
      <w:r>
        <w:rPr>
          <w:rFonts w:ascii="Arial" w:hAnsi="Arial" w:cs="Arial"/>
          <w:sz w:val="22"/>
          <w:szCs w:val="22"/>
        </w:rPr>
        <w:tab/>
      </w:r>
    </w:p>
    <w:p w14:paraId="297619CA" w14:textId="2E9FF96D" w:rsidR="00CE15FF" w:rsidRPr="00F86AAA" w:rsidRDefault="00CE15FF">
      <w:pPr>
        <w:spacing w:after="0"/>
        <w:ind w:firstLine="0"/>
        <w:jc w:val="left"/>
        <w:rPr>
          <w:rFonts w:ascii="Arial" w:hAnsi="Arial" w:cs="Arial"/>
          <w:sz w:val="22"/>
          <w:szCs w:val="22"/>
        </w:rPr>
      </w:pPr>
    </w:p>
    <w:sectPr w:rsidR="00CE15FF" w:rsidRPr="00F86AAA" w:rsidSect="00CC1E1E">
      <w:pgSz w:w="11906" w:h="16838"/>
      <w:pgMar w:top="1134" w:right="567" w:bottom="851" w:left="1276" w:header="567" w:footer="42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7626B" w14:textId="77777777" w:rsidR="000E5926" w:rsidRDefault="000E5926">
      <w:r>
        <w:separator/>
      </w:r>
    </w:p>
  </w:endnote>
  <w:endnote w:type="continuationSeparator" w:id="0">
    <w:p w14:paraId="778CDA37" w14:textId="77777777" w:rsidR="000E5926" w:rsidRDefault="000E5926">
      <w:r>
        <w:continuationSeparator/>
      </w:r>
    </w:p>
  </w:endnote>
  <w:endnote w:type="continuationNotice" w:id="1">
    <w:p w14:paraId="19C20A3D" w14:textId="77777777" w:rsidR="000E5926" w:rsidRDefault="000E5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GAGMA+TimesNewRoman">
    <w:altName w:val="Times New Roman"/>
    <w:panose1 w:val="00000000000000000000"/>
    <w:charset w:val="00"/>
    <w:family w:val="roman"/>
    <w:notTrueType/>
    <w:pitch w:val="default"/>
    <w:sig w:usb0="00000003" w:usb1="00000000" w:usb2="00000000" w:usb3="00000000" w:csb0="00000001" w:csb1="00000000"/>
  </w:font>
  <w:font w:name="WenQuanYi Zen Hei">
    <w:altName w:val="Arial Unicode MS"/>
    <w:charset w:val="80"/>
    <w:family w:val="auto"/>
    <w:pitch w:val="variable"/>
  </w:font>
  <w:font w:name="FreeSans">
    <w:altName w:val="Arial Unicode MS"/>
    <w:charset w:val="80"/>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5776C" w14:textId="77777777" w:rsidR="000E5926" w:rsidRDefault="000E5926">
      <w:r>
        <w:separator/>
      </w:r>
    </w:p>
  </w:footnote>
  <w:footnote w:type="continuationSeparator" w:id="0">
    <w:p w14:paraId="5B4810DD" w14:textId="77777777" w:rsidR="000E5926" w:rsidRDefault="000E5926">
      <w:r>
        <w:continuationSeparator/>
      </w:r>
    </w:p>
  </w:footnote>
  <w:footnote w:type="continuationNotice" w:id="1">
    <w:p w14:paraId="206E9D77" w14:textId="77777777" w:rsidR="000E5926" w:rsidRDefault="000E59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3DA4EC0"/>
    <w:lvl w:ilvl="0">
      <w:start w:val="1"/>
      <w:numFmt w:val="bullet"/>
      <w:pStyle w:val="Sraassuenkleliais"/>
      <w:lvlText w:val=""/>
      <w:lvlJc w:val="left"/>
      <w:pPr>
        <w:tabs>
          <w:tab w:val="num" w:pos="426"/>
        </w:tabs>
        <w:ind w:left="426" w:hanging="360"/>
      </w:pPr>
      <w:rPr>
        <w:rFonts w:ascii="Symbol" w:hAnsi="Symbol" w:hint="default"/>
        <w:color w:val="auto"/>
        <w:sz w:val="22"/>
        <w:szCs w:val="22"/>
      </w:rPr>
    </w:lvl>
  </w:abstractNum>
  <w:abstractNum w:abstractNumId="1" w15:restartNumberingAfterBreak="0">
    <w:nsid w:val="07057A15"/>
    <w:multiLevelType w:val="multilevel"/>
    <w:tmpl w:val="50BA63F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F7E5AAB"/>
    <w:multiLevelType w:val="multilevel"/>
    <w:tmpl w:val="176E2F08"/>
    <w:lvl w:ilvl="0">
      <w:start w:val="1"/>
      <w:numFmt w:val="decimal"/>
      <w:lvlText w:val="%1."/>
      <w:lvlJc w:val="left"/>
      <w:pPr>
        <w:ind w:left="1287" w:hanging="360"/>
      </w:p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 w15:restartNumberingAfterBreak="0">
    <w:nsid w:val="1FDF717D"/>
    <w:multiLevelType w:val="multilevel"/>
    <w:tmpl w:val="50BA63F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07A1DBD"/>
    <w:multiLevelType w:val="multilevel"/>
    <w:tmpl w:val="84C84C54"/>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AB2DEB"/>
    <w:multiLevelType w:val="hybridMultilevel"/>
    <w:tmpl w:val="9968D870"/>
    <w:lvl w:ilvl="0" w:tplc="E9C480A4">
      <w:start w:val="1"/>
      <w:numFmt w:val="decimal"/>
      <w:lvlText w:val="%1."/>
      <w:lvlJc w:val="left"/>
      <w:pPr>
        <w:ind w:left="645" w:hanging="360"/>
      </w:pPr>
      <w:rPr>
        <w:rFonts w:hint="default"/>
      </w:rPr>
    </w:lvl>
    <w:lvl w:ilvl="1" w:tplc="04270019" w:tentative="1">
      <w:start w:val="1"/>
      <w:numFmt w:val="lowerLetter"/>
      <w:lvlText w:val="%2."/>
      <w:lvlJc w:val="left"/>
      <w:pPr>
        <w:ind w:left="1365" w:hanging="360"/>
      </w:pPr>
    </w:lvl>
    <w:lvl w:ilvl="2" w:tplc="0427001B" w:tentative="1">
      <w:start w:val="1"/>
      <w:numFmt w:val="lowerRoman"/>
      <w:lvlText w:val="%3."/>
      <w:lvlJc w:val="right"/>
      <w:pPr>
        <w:ind w:left="2085" w:hanging="180"/>
      </w:pPr>
    </w:lvl>
    <w:lvl w:ilvl="3" w:tplc="0427000F" w:tentative="1">
      <w:start w:val="1"/>
      <w:numFmt w:val="decimal"/>
      <w:lvlText w:val="%4."/>
      <w:lvlJc w:val="left"/>
      <w:pPr>
        <w:ind w:left="2805" w:hanging="360"/>
      </w:pPr>
    </w:lvl>
    <w:lvl w:ilvl="4" w:tplc="04270019" w:tentative="1">
      <w:start w:val="1"/>
      <w:numFmt w:val="lowerLetter"/>
      <w:lvlText w:val="%5."/>
      <w:lvlJc w:val="left"/>
      <w:pPr>
        <w:ind w:left="3525" w:hanging="360"/>
      </w:pPr>
    </w:lvl>
    <w:lvl w:ilvl="5" w:tplc="0427001B" w:tentative="1">
      <w:start w:val="1"/>
      <w:numFmt w:val="lowerRoman"/>
      <w:lvlText w:val="%6."/>
      <w:lvlJc w:val="right"/>
      <w:pPr>
        <w:ind w:left="4245" w:hanging="180"/>
      </w:pPr>
    </w:lvl>
    <w:lvl w:ilvl="6" w:tplc="0427000F" w:tentative="1">
      <w:start w:val="1"/>
      <w:numFmt w:val="decimal"/>
      <w:lvlText w:val="%7."/>
      <w:lvlJc w:val="left"/>
      <w:pPr>
        <w:ind w:left="4965" w:hanging="360"/>
      </w:pPr>
    </w:lvl>
    <w:lvl w:ilvl="7" w:tplc="04270019" w:tentative="1">
      <w:start w:val="1"/>
      <w:numFmt w:val="lowerLetter"/>
      <w:lvlText w:val="%8."/>
      <w:lvlJc w:val="left"/>
      <w:pPr>
        <w:ind w:left="5685" w:hanging="360"/>
      </w:pPr>
    </w:lvl>
    <w:lvl w:ilvl="8" w:tplc="0427001B" w:tentative="1">
      <w:start w:val="1"/>
      <w:numFmt w:val="lowerRoman"/>
      <w:lvlText w:val="%9."/>
      <w:lvlJc w:val="right"/>
      <w:pPr>
        <w:ind w:left="6405" w:hanging="180"/>
      </w:pPr>
    </w:lvl>
  </w:abstractNum>
  <w:abstractNum w:abstractNumId="6" w15:restartNumberingAfterBreak="0">
    <w:nsid w:val="25EC086E"/>
    <w:multiLevelType w:val="multilevel"/>
    <w:tmpl w:val="30744ED4"/>
    <w:lvl w:ilvl="0">
      <w:start w:val="3"/>
      <w:numFmt w:val="decimal"/>
      <w:lvlText w:val="%1."/>
      <w:lvlJc w:val="left"/>
      <w:pPr>
        <w:ind w:left="540" w:hanging="54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29265EBE"/>
    <w:multiLevelType w:val="multilevel"/>
    <w:tmpl w:val="50BA63F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BB02EDC"/>
    <w:multiLevelType w:val="hybridMultilevel"/>
    <w:tmpl w:val="D8D01E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E361823"/>
    <w:multiLevelType w:val="multilevel"/>
    <w:tmpl w:val="6FDCD576"/>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3E61401F"/>
    <w:multiLevelType w:val="multilevel"/>
    <w:tmpl w:val="70886E72"/>
    <w:lvl w:ilvl="0">
      <w:start w:val="5"/>
      <w:numFmt w:val="decimal"/>
      <w:lvlText w:val="%1"/>
      <w:lvlJc w:val="left"/>
      <w:pPr>
        <w:ind w:left="733" w:hanging="615"/>
      </w:pPr>
      <w:rPr>
        <w:rFonts w:hint="default"/>
        <w:lang w:val="lt-LT" w:eastAsia="en-US" w:bidi="ar-SA"/>
      </w:rPr>
    </w:lvl>
    <w:lvl w:ilvl="1">
      <w:start w:val="2"/>
      <w:numFmt w:val="decimal"/>
      <w:lvlText w:val="%1.%2"/>
      <w:lvlJc w:val="left"/>
      <w:pPr>
        <w:ind w:left="733" w:hanging="615"/>
      </w:pPr>
      <w:rPr>
        <w:rFonts w:hint="default"/>
        <w:lang w:val="lt-LT" w:eastAsia="en-US" w:bidi="ar-SA"/>
      </w:rPr>
    </w:lvl>
    <w:lvl w:ilvl="2">
      <w:start w:val="2"/>
      <w:numFmt w:val="decimal"/>
      <w:lvlText w:val="%1.%2.%3."/>
      <w:lvlJc w:val="left"/>
      <w:pPr>
        <w:ind w:left="733" w:hanging="615"/>
      </w:pPr>
      <w:rPr>
        <w:rFonts w:ascii="Arial" w:eastAsia="Arial" w:hAnsi="Arial" w:cs="Arial" w:hint="default"/>
        <w:b/>
        <w:bCs/>
        <w:i w:val="0"/>
        <w:iCs w:val="0"/>
        <w:spacing w:val="-3"/>
        <w:w w:val="100"/>
        <w:sz w:val="22"/>
        <w:szCs w:val="22"/>
        <w:lang w:val="lt-LT" w:eastAsia="en-US" w:bidi="ar-SA"/>
      </w:rPr>
    </w:lvl>
    <w:lvl w:ilvl="3">
      <w:start w:val="1"/>
      <w:numFmt w:val="decimal"/>
      <w:lvlText w:val="%1.%2.%3.%4."/>
      <w:lvlJc w:val="left"/>
      <w:pPr>
        <w:ind w:left="1669" w:hanging="860"/>
        <w:jc w:val="right"/>
      </w:pPr>
      <w:rPr>
        <w:rFonts w:ascii="Arial" w:eastAsia="Arial" w:hAnsi="Arial" w:cs="Arial" w:hint="default"/>
        <w:b/>
        <w:bCs/>
        <w:i w:val="0"/>
        <w:iCs w:val="0"/>
        <w:spacing w:val="-3"/>
        <w:w w:val="100"/>
        <w:sz w:val="22"/>
        <w:szCs w:val="22"/>
        <w:lang w:val="lt-LT" w:eastAsia="en-US" w:bidi="ar-SA"/>
      </w:rPr>
    </w:lvl>
    <w:lvl w:ilvl="4">
      <w:start w:val="1"/>
      <w:numFmt w:val="decimal"/>
      <w:lvlText w:val="%1.%2.%3.%4.%5."/>
      <w:lvlJc w:val="left"/>
      <w:pPr>
        <w:ind w:left="1726" w:hanging="1016"/>
        <w:jc w:val="right"/>
      </w:pPr>
      <w:rPr>
        <w:rFonts w:ascii="Arial" w:eastAsia="Arial" w:hAnsi="Arial" w:cs="Arial" w:hint="default"/>
        <w:b w:val="0"/>
        <w:bCs w:val="0"/>
        <w:i w:val="0"/>
        <w:iCs w:val="0"/>
        <w:spacing w:val="-3"/>
        <w:w w:val="100"/>
        <w:sz w:val="22"/>
        <w:szCs w:val="22"/>
        <w:lang w:val="lt-LT" w:eastAsia="en-US" w:bidi="ar-SA"/>
      </w:rPr>
    </w:lvl>
    <w:lvl w:ilvl="5">
      <w:start w:val="1"/>
      <w:numFmt w:val="decimal"/>
      <w:lvlText w:val="%1.%2.%3.%4.%5.%6."/>
      <w:lvlJc w:val="left"/>
      <w:pPr>
        <w:ind w:left="2002" w:hanging="1164"/>
      </w:pPr>
      <w:rPr>
        <w:rFonts w:ascii="Arial" w:eastAsia="Arial" w:hAnsi="Arial" w:cs="Arial" w:hint="default"/>
        <w:b w:val="0"/>
        <w:bCs w:val="0"/>
        <w:i w:val="0"/>
        <w:iCs w:val="0"/>
        <w:spacing w:val="-3"/>
        <w:w w:val="100"/>
        <w:sz w:val="22"/>
        <w:szCs w:val="22"/>
        <w:lang w:val="lt-LT" w:eastAsia="en-US" w:bidi="ar-SA"/>
      </w:rPr>
    </w:lvl>
    <w:lvl w:ilvl="6">
      <w:start w:val="1"/>
      <w:numFmt w:val="decimal"/>
      <w:lvlText w:val="%1.%2.%3.%4.%5.%6.%7."/>
      <w:lvlJc w:val="left"/>
      <w:pPr>
        <w:ind w:left="699" w:hanging="1347"/>
      </w:pPr>
      <w:rPr>
        <w:rFonts w:ascii="Arial" w:eastAsia="Arial" w:hAnsi="Arial" w:cs="Arial" w:hint="default"/>
        <w:b w:val="0"/>
        <w:bCs w:val="0"/>
        <w:i w:val="0"/>
        <w:iCs w:val="0"/>
        <w:spacing w:val="-3"/>
        <w:w w:val="100"/>
        <w:sz w:val="22"/>
        <w:szCs w:val="22"/>
        <w:lang w:val="lt-LT" w:eastAsia="en-US" w:bidi="ar-SA"/>
      </w:rPr>
    </w:lvl>
    <w:lvl w:ilvl="7">
      <w:numFmt w:val="bullet"/>
      <w:lvlText w:val="•"/>
      <w:lvlJc w:val="left"/>
      <w:pPr>
        <w:ind w:left="4086" w:hanging="1347"/>
      </w:pPr>
      <w:rPr>
        <w:rFonts w:hint="default"/>
        <w:lang w:val="lt-LT" w:eastAsia="en-US" w:bidi="ar-SA"/>
      </w:rPr>
    </w:lvl>
    <w:lvl w:ilvl="8">
      <w:numFmt w:val="bullet"/>
      <w:lvlText w:val="•"/>
      <w:lvlJc w:val="left"/>
      <w:pPr>
        <w:ind w:left="6173" w:hanging="1347"/>
      </w:pPr>
      <w:rPr>
        <w:rFonts w:hint="default"/>
        <w:lang w:val="lt-LT" w:eastAsia="en-US" w:bidi="ar-SA"/>
      </w:rPr>
    </w:lvl>
  </w:abstractNum>
  <w:abstractNum w:abstractNumId="11" w15:restartNumberingAfterBreak="0">
    <w:nsid w:val="456E4755"/>
    <w:multiLevelType w:val="multilevel"/>
    <w:tmpl w:val="84C84C54"/>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083673"/>
    <w:multiLevelType w:val="multilevel"/>
    <w:tmpl w:val="46DE3F28"/>
    <w:lvl w:ilvl="0">
      <w:start w:val="8"/>
      <w:numFmt w:val="decimal"/>
      <w:lvlText w:val="%1."/>
      <w:lvlJc w:val="left"/>
      <w:pPr>
        <w:ind w:left="360" w:hanging="360"/>
      </w:pPr>
      <w:rPr>
        <w:rFonts w:hint="default"/>
        <w:sz w:val="22"/>
      </w:rPr>
    </w:lvl>
    <w:lvl w:ilvl="1">
      <w:start w:val="9"/>
      <w:numFmt w:val="decimal"/>
      <w:lvlText w:val="%1.%2."/>
      <w:lvlJc w:val="left"/>
      <w:pPr>
        <w:ind w:left="3131" w:hanging="7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2160" w:hanging="2160"/>
      </w:pPr>
      <w:rPr>
        <w:rFonts w:hint="default"/>
        <w:sz w:val="22"/>
      </w:rPr>
    </w:lvl>
  </w:abstractNum>
  <w:abstractNum w:abstractNumId="13" w15:restartNumberingAfterBreak="0">
    <w:nsid w:val="56F537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90D0E6B"/>
    <w:multiLevelType w:val="hybridMultilevel"/>
    <w:tmpl w:val="85E0861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462AB8"/>
    <w:multiLevelType w:val="hybridMultilevel"/>
    <w:tmpl w:val="85E0861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BBE499A"/>
    <w:multiLevelType w:val="hybridMultilevel"/>
    <w:tmpl w:val="4AEE202C"/>
    <w:lvl w:ilvl="0" w:tplc="0409001B">
      <w:start w:val="1"/>
      <w:numFmt w:val="lowerRoman"/>
      <w:lvlText w:val="%1."/>
      <w:lvlJc w:val="right"/>
      <w:pPr>
        <w:ind w:left="3278" w:hanging="360"/>
      </w:pPr>
    </w:lvl>
    <w:lvl w:ilvl="1" w:tplc="04090019">
      <w:start w:val="1"/>
      <w:numFmt w:val="lowerLetter"/>
      <w:lvlText w:val="%2."/>
      <w:lvlJc w:val="left"/>
      <w:pPr>
        <w:ind w:left="3998" w:hanging="360"/>
      </w:pPr>
    </w:lvl>
    <w:lvl w:ilvl="2" w:tplc="0409001B" w:tentative="1">
      <w:start w:val="1"/>
      <w:numFmt w:val="lowerRoman"/>
      <w:lvlText w:val="%3."/>
      <w:lvlJc w:val="right"/>
      <w:pPr>
        <w:ind w:left="4718" w:hanging="180"/>
      </w:pPr>
    </w:lvl>
    <w:lvl w:ilvl="3" w:tplc="0409000F" w:tentative="1">
      <w:start w:val="1"/>
      <w:numFmt w:val="decimal"/>
      <w:lvlText w:val="%4."/>
      <w:lvlJc w:val="left"/>
      <w:pPr>
        <w:ind w:left="5438" w:hanging="360"/>
      </w:pPr>
    </w:lvl>
    <w:lvl w:ilvl="4" w:tplc="04090019" w:tentative="1">
      <w:start w:val="1"/>
      <w:numFmt w:val="lowerLetter"/>
      <w:lvlText w:val="%5."/>
      <w:lvlJc w:val="left"/>
      <w:pPr>
        <w:ind w:left="6158" w:hanging="360"/>
      </w:pPr>
    </w:lvl>
    <w:lvl w:ilvl="5" w:tplc="0409001B" w:tentative="1">
      <w:start w:val="1"/>
      <w:numFmt w:val="lowerRoman"/>
      <w:lvlText w:val="%6."/>
      <w:lvlJc w:val="right"/>
      <w:pPr>
        <w:ind w:left="6878" w:hanging="180"/>
      </w:pPr>
    </w:lvl>
    <w:lvl w:ilvl="6" w:tplc="0409000F" w:tentative="1">
      <w:start w:val="1"/>
      <w:numFmt w:val="decimal"/>
      <w:lvlText w:val="%7."/>
      <w:lvlJc w:val="left"/>
      <w:pPr>
        <w:ind w:left="7598" w:hanging="360"/>
      </w:pPr>
    </w:lvl>
    <w:lvl w:ilvl="7" w:tplc="04090019" w:tentative="1">
      <w:start w:val="1"/>
      <w:numFmt w:val="lowerLetter"/>
      <w:lvlText w:val="%8."/>
      <w:lvlJc w:val="left"/>
      <w:pPr>
        <w:ind w:left="8318" w:hanging="360"/>
      </w:pPr>
    </w:lvl>
    <w:lvl w:ilvl="8" w:tplc="0409001B" w:tentative="1">
      <w:start w:val="1"/>
      <w:numFmt w:val="lowerRoman"/>
      <w:lvlText w:val="%9."/>
      <w:lvlJc w:val="right"/>
      <w:pPr>
        <w:ind w:left="9038" w:hanging="180"/>
      </w:pPr>
    </w:lvl>
  </w:abstractNum>
  <w:abstractNum w:abstractNumId="17" w15:restartNumberingAfterBreak="0">
    <w:nsid w:val="5EE408E1"/>
    <w:multiLevelType w:val="multilevel"/>
    <w:tmpl w:val="0427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8" w15:restartNumberingAfterBreak="0">
    <w:nsid w:val="62983518"/>
    <w:multiLevelType w:val="hybridMultilevel"/>
    <w:tmpl w:val="39444C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C5602D"/>
    <w:multiLevelType w:val="multilevel"/>
    <w:tmpl w:val="476675FC"/>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BB266A2"/>
    <w:multiLevelType w:val="multilevel"/>
    <w:tmpl w:val="476675FC"/>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98500873">
    <w:abstractNumId w:val="0"/>
  </w:num>
  <w:num w:numId="2" w16cid:durableId="993293232">
    <w:abstractNumId w:val="16"/>
  </w:num>
  <w:num w:numId="3" w16cid:durableId="867714168">
    <w:abstractNumId w:val="17"/>
  </w:num>
  <w:num w:numId="4" w16cid:durableId="249432268">
    <w:abstractNumId w:val="18"/>
  </w:num>
  <w:num w:numId="5" w16cid:durableId="1366296056">
    <w:abstractNumId w:val="3"/>
  </w:num>
  <w:num w:numId="6" w16cid:durableId="1661612078">
    <w:abstractNumId w:val="7"/>
  </w:num>
  <w:num w:numId="7" w16cid:durableId="1146514171">
    <w:abstractNumId w:val="1"/>
  </w:num>
  <w:num w:numId="8" w16cid:durableId="1982879539">
    <w:abstractNumId w:val="13"/>
  </w:num>
  <w:num w:numId="9" w16cid:durableId="974409770">
    <w:abstractNumId w:val="15"/>
  </w:num>
  <w:num w:numId="10" w16cid:durableId="1226603958">
    <w:abstractNumId w:val="14"/>
  </w:num>
  <w:num w:numId="11" w16cid:durableId="1770588478">
    <w:abstractNumId w:val="8"/>
  </w:num>
  <w:num w:numId="12" w16cid:durableId="1819566109">
    <w:abstractNumId w:val="11"/>
  </w:num>
  <w:num w:numId="13" w16cid:durableId="1787506604">
    <w:abstractNumId w:val="20"/>
  </w:num>
  <w:num w:numId="14" w16cid:durableId="682319892">
    <w:abstractNumId w:val="2"/>
  </w:num>
  <w:num w:numId="15" w16cid:durableId="1149513893">
    <w:abstractNumId w:val="19"/>
  </w:num>
  <w:num w:numId="16" w16cid:durableId="819879572">
    <w:abstractNumId w:val="4"/>
  </w:num>
  <w:num w:numId="17" w16cid:durableId="1143038021">
    <w:abstractNumId w:val="9"/>
  </w:num>
  <w:num w:numId="18" w16cid:durableId="810975025">
    <w:abstractNumId w:val="12"/>
  </w:num>
  <w:num w:numId="19" w16cid:durableId="1147160999">
    <w:abstractNumId w:val="6"/>
  </w:num>
  <w:num w:numId="20" w16cid:durableId="1162161739">
    <w:abstractNumId w:val="10"/>
  </w:num>
  <w:num w:numId="21" w16cid:durableId="77595008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A9D"/>
    <w:rsid w:val="00001417"/>
    <w:rsid w:val="00003689"/>
    <w:rsid w:val="000079B0"/>
    <w:rsid w:val="00010F52"/>
    <w:rsid w:val="00021A42"/>
    <w:rsid w:val="00021CC4"/>
    <w:rsid w:val="00035B2F"/>
    <w:rsid w:val="0004207E"/>
    <w:rsid w:val="00043C69"/>
    <w:rsid w:val="000604CF"/>
    <w:rsid w:val="00063FF3"/>
    <w:rsid w:val="000666C0"/>
    <w:rsid w:val="00067191"/>
    <w:rsid w:val="00067A68"/>
    <w:rsid w:val="00067E2B"/>
    <w:rsid w:val="00071442"/>
    <w:rsid w:val="00071DE6"/>
    <w:rsid w:val="00075574"/>
    <w:rsid w:val="00075F79"/>
    <w:rsid w:val="00080402"/>
    <w:rsid w:val="00081B75"/>
    <w:rsid w:val="000825BA"/>
    <w:rsid w:val="0008554E"/>
    <w:rsid w:val="00090075"/>
    <w:rsid w:val="00090A05"/>
    <w:rsid w:val="00096178"/>
    <w:rsid w:val="000966C2"/>
    <w:rsid w:val="0009690D"/>
    <w:rsid w:val="00096D24"/>
    <w:rsid w:val="00096FB8"/>
    <w:rsid w:val="00097588"/>
    <w:rsid w:val="000A1277"/>
    <w:rsid w:val="000A2DAF"/>
    <w:rsid w:val="000A30C2"/>
    <w:rsid w:val="000A3EDA"/>
    <w:rsid w:val="000A5421"/>
    <w:rsid w:val="000A6924"/>
    <w:rsid w:val="000B0F5D"/>
    <w:rsid w:val="000B2497"/>
    <w:rsid w:val="000B7C98"/>
    <w:rsid w:val="000C220C"/>
    <w:rsid w:val="000D095C"/>
    <w:rsid w:val="000E1C5F"/>
    <w:rsid w:val="000E5926"/>
    <w:rsid w:val="000E78B4"/>
    <w:rsid w:val="000E7EB8"/>
    <w:rsid w:val="000F0D44"/>
    <w:rsid w:val="000F1A08"/>
    <w:rsid w:val="001008A0"/>
    <w:rsid w:val="00100F7E"/>
    <w:rsid w:val="001039A3"/>
    <w:rsid w:val="00103BC4"/>
    <w:rsid w:val="00105794"/>
    <w:rsid w:val="00116214"/>
    <w:rsid w:val="00126770"/>
    <w:rsid w:val="00127049"/>
    <w:rsid w:val="00127AD0"/>
    <w:rsid w:val="00131424"/>
    <w:rsid w:val="00131790"/>
    <w:rsid w:val="00131C44"/>
    <w:rsid w:val="00132FC7"/>
    <w:rsid w:val="00135C93"/>
    <w:rsid w:val="001409CD"/>
    <w:rsid w:val="00142739"/>
    <w:rsid w:val="00144F2D"/>
    <w:rsid w:val="00145C8C"/>
    <w:rsid w:val="00147E0A"/>
    <w:rsid w:val="00152FE1"/>
    <w:rsid w:val="00153FDD"/>
    <w:rsid w:val="001541A5"/>
    <w:rsid w:val="001549E9"/>
    <w:rsid w:val="001554DC"/>
    <w:rsid w:val="0015568E"/>
    <w:rsid w:val="00156292"/>
    <w:rsid w:val="00156440"/>
    <w:rsid w:val="00156F65"/>
    <w:rsid w:val="00165C42"/>
    <w:rsid w:val="00166AB7"/>
    <w:rsid w:val="00170293"/>
    <w:rsid w:val="00172FB3"/>
    <w:rsid w:val="001807F7"/>
    <w:rsid w:val="00184B43"/>
    <w:rsid w:val="00185064"/>
    <w:rsid w:val="00186650"/>
    <w:rsid w:val="001875A7"/>
    <w:rsid w:val="00190CA4"/>
    <w:rsid w:val="00193AFA"/>
    <w:rsid w:val="001940FA"/>
    <w:rsid w:val="001948B7"/>
    <w:rsid w:val="00196633"/>
    <w:rsid w:val="001A1925"/>
    <w:rsid w:val="001A7F78"/>
    <w:rsid w:val="001B09FF"/>
    <w:rsid w:val="001B1E03"/>
    <w:rsid w:val="001B6101"/>
    <w:rsid w:val="001B79B9"/>
    <w:rsid w:val="001C0282"/>
    <w:rsid w:val="001C2A54"/>
    <w:rsid w:val="001C5077"/>
    <w:rsid w:val="001C60CD"/>
    <w:rsid w:val="001C6461"/>
    <w:rsid w:val="001D29FA"/>
    <w:rsid w:val="001D42AD"/>
    <w:rsid w:val="001D5993"/>
    <w:rsid w:val="001D6A91"/>
    <w:rsid w:val="001D72E0"/>
    <w:rsid w:val="001D751E"/>
    <w:rsid w:val="001D7928"/>
    <w:rsid w:val="001E0055"/>
    <w:rsid w:val="001E0447"/>
    <w:rsid w:val="001E1822"/>
    <w:rsid w:val="001E4770"/>
    <w:rsid w:val="001E7D3E"/>
    <w:rsid w:val="001F19AA"/>
    <w:rsid w:val="001F36DB"/>
    <w:rsid w:val="001F7689"/>
    <w:rsid w:val="00204B50"/>
    <w:rsid w:val="00205D65"/>
    <w:rsid w:val="00207248"/>
    <w:rsid w:val="00210712"/>
    <w:rsid w:val="00210C0E"/>
    <w:rsid w:val="00217E3D"/>
    <w:rsid w:val="00220590"/>
    <w:rsid w:val="0022181D"/>
    <w:rsid w:val="00222583"/>
    <w:rsid w:val="00222A8D"/>
    <w:rsid w:val="002247E1"/>
    <w:rsid w:val="00225660"/>
    <w:rsid w:val="002258CA"/>
    <w:rsid w:val="002336B3"/>
    <w:rsid w:val="00237A85"/>
    <w:rsid w:val="00240337"/>
    <w:rsid w:val="00243B30"/>
    <w:rsid w:val="0024429F"/>
    <w:rsid w:val="00246F4C"/>
    <w:rsid w:val="00247F62"/>
    <w:rsid w:val="002550BC"/>
    <w:rsid w:val="00255D6D"/>
    <w:rsid w:val="002568D5"/>
    <w:rsid w:val="00264500"/>
    <w:rsid w:val="00271447"/>
    <w:rsid w:val="002734F8"/>
    <w:rsid w:val="00274095"/>
    <w:rsid w:val="0028398F"/>
    <w:rsid w:val="00286F59"/>
    <w:rsid w:val="00287600"/>
    <w:rsid w:val="00287947"/>
    <w:rsid w:val="00287968"/>
    <w:rsid w:val="00291F86"/>
    <w:rsid w:val="002936C1"/>
    <w:rsid w:val="002A11A6"/>
    <w:rsid w:val="002A262D"/>
    <w:rsid w:val="002A4A44"/>
    <w:rsid w:val="002A6223"/>
    <w:rsid w:val="002B0067"/>
    <w:rsid w:val="002B2421"/>
    <w:rsid w:val="002B2939"/>
    <w:rsid w:val="002C2599"/>
    <w:rsid w:val="002C280A"/>
    <w:rsid w:val="002C5093"/>
    <w:rsid w:val="002C6FCA"/>
    <w:rsid w:val="002D1A1F"/>
    <w:rsid w:val="002D2CEE"/>
    <w:rsid w:val="002D4726"/>
    <w:rsid w:val="002D48B2"/>
    <w:rsid w:val="002D57C3"/>
    <w:rsid w:val="002D5CAD"/>
    <w:rsid w:val="002D6F90"/>
    <w:rsid w:val="002E41A6"/>
    <w:rsid w:val="002F140B"/>
    <w:rsid w:val="002F3B83"/>
    <w:rsid w:val="002F54C3"/>
    <w:rsid w:val="002F7313"/>
    <w:rsid w:val="003013AB"/>
    <w:rsid w:val="00303B13"/>
    <w:rsid w:val="00306315"/>
    <w:rsid w:val="00314BE9"/>
    <w:rsid w:val="00315439"/>
    <w:rsid w:val="0031592B"/>
    <w:rsid w:val="00320284"/>
    <w:rsid w:val="00321A05"/>
    <w:rsid w:val="003229EC"/>
    <w:rsid w:val="003250FF"/>
    <w:rsid w:val="00334AAF"/>
    <w:rsid w:val="0033778D"/>
    <w:rsid w:val="00340D73"/>
    <w:rsid w:val="00341E05"/>
    <w:rsid w:val="00344312"/>
    <w:rsid w:val="003443E6"/>
    <w:rsid w:val="00345B3F"/>
    <w:rsid w:val="00347024"/>
    <w:rsid w:val="00353BB8"/>
    <w:rsid w:val="00354E55"/>
    <w:rsid w:val="0036040C"/>
    <w:rsid w:val="003668E8"/>
    <w:rsid w:val="00367B81"/>
    <w:rsid w:val="0037077D"/>
    <w:rsid w:val="003728F5"/>
    <w:rsid w:val="003730DD"/>
    <w:rsid w:val="0037343E"/>
    <w:rsid w:val="00373BB7"/>
    <w:rsid w:val="003743A6"/>
    <w:rsid w:val="00375382"/>
    <w:rsid w:val="00380881"/>
    <w:rsid w:val="00383E63"/>
    <w:rsid w:val="00391947"/>
    <w:rsid w:val="00392FA9"/>
    <w:rsid w:val="00394E33"/>
    <w:rsid w:val="00396204"/>
    <w:rsid w:val="00396EC1"/>
    <w:rsid w:val="003A0361"/>
    <w:rsid w:val="003A1843"/>
    <w:rsid w:val="003A31F6"/>
    <w:rsid w:val="003A3AD5"/>
    <w:rsid w:val="003A481A"/>
    <w:rsid w:val="003A5DD2"/>
    <w:rsid w:val="003A7A3A"/>
    <w:rsid w:val="003B285B"/>
    <w:rsid w:val="003B3EA3"/>
    <w:rsid w:val="003B41D5"/>
    <w:rsid w:val="003B7458"/>
    <w:rsid w:val="003C2722"/>
    <w:rsid w:val="003C3F48"/>
    <w:rsid w:val="003D59C5"/>
    <w:rsid w:val="003E0DBB"/>
    <w:rsid w:val="003E200C"/>
    <w:rsid w:val="003E28A7"/>
    <w:rsid w:val="003E3C88"/>
    <w:rsid w:val="003E76CB"/>
    <w:rsid w:val="003F0CC4"/>
    <w:rsid w:val="003F6EDD"/>
    <w:rsid w:val="003F7410"/>
    <w:rsid w:val="00400775"/>
    <w:rsid w:val="0040132A"/>
    <w:rsid w:val="0040592B"/>
    <w:rsid w:val="004069BC"/>
    <w:rsid w:val="004115C7"/>
    <w:rsid w:val="00415A94"/>
    <w:rsid w:val="00417C8C"/>
    <w:rsid w:val="00420882"/>
    <w:rsid w:val="00424170"/>
    <w:rsid w:val="004249E5"/>
    <w:rsid w:val="00434612"/>
    <w:rsid w:val="0043761B"/>
    <w:rsid w:val="00437998"/>
    <w:rsid w:val="004473A4"/>
    <w:rsid w:val="004546B6"/>
    <w:rsid w:val="00455FBD"/>
    <w:rsid w:val="004608E0"/>
    <w:rsid w:val="00461567"/>
    <w:rsid w:val="0046380F"/>
    <w:rsid w:val="004761AD"/>
    <w:rsid w:val="0047746B"/>
    <w:rsid w:val="00480AD2"/>
    <w:rsid w:val="00482A1E"/>
    <w:rsid w:val="004902B3"/>
    <w:rsid w:val="0049524C"/>
    <w:rsid w:val="0049546B"/>
    <w:rsid w:val="0049650A"/>
    <w:rsid w:val="004A14D6"/>
    <w:rsid w:val="004A4D4E"/>
    <w:rsid w:val="004A594B"/>
    <w:rsid w:val="004A714D"/>
    <w:rsid w:val="004A7CA1"/>
    <w:rsid w:val="004B0A13"/>
    <w:rsid w:val="004B1D01"/>
    <w:rsid w:val="004B218C"/>
    <w:rsid w:val="004B23E8"/>
    <w:rsid w:val="004B3880"/>
    <w:rsid w:val="004B4254"/>
    <w:rsid w:val="004B7CBF"/>
    <w:rsid w:val="004C1D89"/>
    <w:rsid w:val="004C1F58"/>
    <w:rsid w:val="004C4738"/>
    <w:rsid w:val="004C5621"/>
    <w:rsid w:val="004C6925"/>
    <w:rsid w:val="004D0975"/>
    <w:rsid w:val="004D4479"/>
    <w:rsid w:val="004D5354"/>
    <w:rsid w:val="004D53A3"/>
    <w:rsid w:val="004D74D3"/>
    <w:rsid w:val="004D7924"/>
    <w:rsid w:val="004E0E02"/>
    <w:rsid w:val="004E2746"/>
    <w:rsid w:val="004E31F6"/>
    <w:rsid w:val="004E5D20"/>
    <w:rsid w:val="004F0478"/>
    <w:rsid w:val="004F20DF"/>
    <w:rsid w:val="004F5388"/>
    <w:rsid w:val="00500D84"/>
    <w:rsid w:val="00502DC0"/>
    <w:rsid w:val="00505A8C"/>
    <w:rsid w:val="00507440"/>
    <w:rsid w:val="0050755D"/>
    <w:rsid w:val="00512C71"/>
    <w:rsid w:val="0051356E"/>
    <w:rsid w:val="0051520A"/>
    <w:rsid w:val="0051565E"/>
    <w:rsid w:val="0052047C"/>
    <w:rsid w:val="00520701"/>
    <w:rsid w:val="00522412"/>
    <w:rsid w:val="00522AE9"/>
    <w:rsid w:val="00525490"/>
    <w:rsid w:val="00526139"/>
    <w:rsid w:val="00527CF6"/>
    <w:rsid w:val="00527FFC"/>
    <w:rsid w:val="00530AF0"/>
    <w:rsid w:val="00531FBA"/>
    <w:rsid w:val="00532144"/>
    <w:rsid w:val="00534C0D"/>
    <w:rsid w:val="00535475"/>
    <w:rsid w:val="005367A0"/>
    <w:rsid w:val="00545054"/>
    <w:rsid w:val="0054758F"/>
    <w:rsid w:val="005479C4"/>
    <w:rsid w:val="0055042C"/>
    <w:rsid w:val="00551789"/>
    <w:rsid w:val="005542FC"/>
    <w:rsid w:val="0055691A"/>
    <w:rsid w:val="00557432"/>
    <w:rsid w:val="0056017D"/>
    <w:rsid w:val="0056076F"/>
    <w:rsid w:val="00567FDF"/>
    <w:rsid w:val="00572E51"/>
    <w:rsid w:val="0057796D"/>
    <w:rsid w:val="00584138"/>
    <w:rsid w:val="00591BFB"/>
    <w:rsid w:val="00594055"/>
    <w:rsid w:val="00594799"/>
    <w:rsid w:val="00596C17"/>
    <w:rsid w:val="005A102C"/>
    <w:rsid w:val="005A4B6F"/>
    <w:rsid w:val="005A5280"/>
    <w:rsid w:val="005B2501"/>
    <w:rsid w:val="005B32BC"/>
    <w:rsid w:val="005B5937"/>
    <w:rsid w:val="005B64FC"/>
    <w:rsid w:val="005B68BC"/>
    <w:rsid w:val="005B7AFC"/>
    <w:rsid w:val="005C57DA"/>
    <w:rsid w:val="005C58D0"/>
    <w:rsid w:val="005D35CA"/>
    <w:rsid w:val="005D4E41"/>
    <w:rsid w:val="005E6195"/>
    <w:rsid w:val="005E63A3"/>
    <w:rsid w:val="005E7473"/>
    <w:rsid w:val="005F26D8"/>
    <w:rsid w:val="005F7560"/>
    <w:rsid w:val="00600C40"/>
    <w:rsid w:val="00601C45"/>
    <w:rsid w:val="00604140"/>
    <w:rsid w:val="00604747"/>
    <w:rsid w:val="006160A0"/>
    <w:rsid w:val="00617785"/>
    <w:rsid w:val="00621329"/>
    <w:rsid w:val="00621E13"/>
    <w:rsid w:val="00621FFA"/>
    <w:rsid w:val="0062290A"/>
    <w:rsid w:val="0063126E"/>
    <w:rsid w:val="00634457"/>
    <w:rsid w:val="006402A8"/>
    <w:rsid w:val="006416D2"/>
    <w:rsid w:val="006421F1"/>
    <w:rsid w:val="00642487"/>
    <w:rsid w:val="00642602"/>
    <w:rsid w:val="00644282"/>
    <w:rsid w:val="006446D5"/>
    <w:rsid w:val="0064662F"/>
    <w:rsid w:val="00647ABE"/>
    <w:rsid w:val="00653BF1"/>
    <w:rsid w:val="0065558F"/>
    <w:rsid w:val="006607B4"/>
    <w:rsid w:val="00661FCB"/>
    <w:rsid w:val="00663E78"/>
    <w:rsid w:val="0066432F"/>
    <w:rsid w:val="00667848"/>
    <w:rsid w:val="00671128"/>
    <w:rsid w:val="006730AB"/>
    <w:rsid w:val="00673EF0"/>
    <w:rsid w:val="00674FCE"/>
    <w:rsid w:val="00675420"/>
    <w:rsid w:val="006826AE"/>
    <w:rsid w:val="00684C9F"/>
    <w:rsid w:val="00685CEF"/>
    <w:rsid w:val="00686DC3"/>
    <w:rsid w:val="00690910"/>
    <w:rsid w:val="006A04A4"/>
    <w:rsid w:val="006A1989"/>
    <w:rsid w:val="006A287A"/>
    <w:rsid w:val="006A28CB"/>
    <w:rsid w:val="006A2FB4"/>
    <w:rsid w:val="006A6884"/>
    <w:rsid w:val="006A6C70"/>
    <w:rsid w:val="006A7A74"/>
    <w:rsid w:val="006B2086"/>
    <w:rsid w:val="006B31EF"/>
    <w:rsid w:val="006B6067"/>
    <w:rsid w:val="006B708C"/>
    <w:rsid w:val="006C0F5A"/>
    <w:rsid w:val="006C3371"/>
    <w:rsid w:val="006D0478"/>
    <w:rsid w:val="006D1E13"/>
    <w:rsid w:val="006D287E"/>
    <w:rsid w:val="006D379B"/>
    <w:rsid w:val="006D4E2C"/>
    <w:rsid w:val="006E1FAC"/>
    <w:rsid w:val="006E3224"/>
    <w:rsid w:val="006E4220"/>
    <w:rsid w:val="006E5578"/>
    <w:rsid w:val="006F5812"/>
    <w:rsid w:val="00700B69"/>
    <w:rsid w:val="007063F8"/>
    <w:rsid w:val="0070764B"/>
    <w:rsid w:val="007076BF"/>
    <w:rsid w:val="007106A3"/>
    <w:rsid w:val="0071222C"/>
    <w:rsid w:val="00712C85"/>
    <w:rsid w:val="007133E8"/>
    <w:rsid w:val="007134A2"/>
    <w:rsid w:val="007146F0"/>
    <w:rsid w:val="007161B3"/>
    <w:rsid w:val="007177F6"/>
    <w:rsid w:val="007207E8"/>
    <w:rsid w:val="00721FC8"/>
    <w:rsid w:val="007246E1"/>
    <w:rsid w:val="00727507"/>
    <w:rsid w:val="00730045"/>
    <w:rsid w:val="00730A40"/>
    <w:rsid w:val="0073101B"/>
    <w:rsid w:val="00732478"/>
    <w:rsid w:val="00732C05"/>
    <w:rsid w:val="00733DD2"/>
    <w:rsid w:val="00734FE6"/>
    <w:rsid w:val="007353E3"/>
    <w:rsid w:val="00736BE4"/>
    <w:rsid w:val="00737A45"/>
    <w:rsid w:val="00742808"/>
    <w:rsid w:val="00743D3F"/>
    <w:rsid w:val="00744D4D"/>
    <w:rsid w:val="00745428"/>
    <w:rsid w:val="007508DB"/>
    <w:rsid w:val="00751007"/>
    <w:rsid w:val="00753AA8"/>
    <w:rsid w:val="00754B8B"/>
    <w:rsid w:val="00754ECC"/>
    <w:rsid w:val="007614A3"/>
    <w:rsid w:val="00763576"/>
    <w:rsid w:val="00764195"/>
    <w:rsid w:val="00764EFD"/>
    <w:rsid w:val="00765052"/>
    <w:rsid w:val="00780ABE"/>
    <w:rsid w:val="007826DD"/>
    <w:rsid w:val="00783BB5"/>
    <w:rsid w:val="00784C2D"/>
    <w:rsid w:val="00784EC7"/>
    <w:rsid w:val="00785CB7"/>
    <w:rsid w:val="00791126"/>
    <w:rsid w:val="007921BB"/>
    <w:rsid w:val="00794E7F"/>
    <w:rsid w:val="00795A56"/>
    <w:rsid w:val="007972A5"/>
    <w:rsid w:val="00797DA0"/>
    <w:rsid w:val="007A402D"/>
    <w:rsid w:val="007A46EB"/>
    <w:rsid w:val="007A69C7"/>
    <w:rsid w:val="007A7C61"/>
    <w:rsid w:val="007A7EBD"/>
    <w:rsid w:val="007B1A68"/>
    <w:rsid w:val="007B1D98"/>
    <w:rsid w:val="007B2598"/>
    <w:rsid w:val="007B3998"/>
    <w:rsid w:val="007C0E72"/>
    <w:rsid w:val="007C1288"/>
    <w:rsid w:val="007C1554"/>
    <w:rsid w:val="007C3120"/>
    <w:rsid w:val="007D32A8"/>
    <w:rsid w:val="007D50E9"/>
    <w:rsid w:val="007D58D2"/>
    <w:rsid w:val="007E55FF"/>
    <w:rsid w:val="007E7B93"/>
    <w:rsid w:val="007F68CE"/>
    <w:rsid w:val="007F7261"/>
    <w:rsid w:val="007F7359"/>
    <w:rsid w:val="008070B4"/>
    <w:rsid w:val="00810506"/>
    <w:rsid w:val="00815809"/>
    <w:rsid w:val="00817612"/>
    <w:rsid w:val="0082220C"/>
    <w:rsid w:val="00825359"/>
    <w:rsid w:val="008262DD"/>
    <w:rsid w:val="00826F0A"/>
    <w:rsid w:val="008279CE"/>
    <w:rsid w:val="008310E5"/>
    <w:rsid w:val="0083248C"/>
    <w:rsid w:val="00835A9D"/>
    <w:rsid w:val="00836482"/>
    <w:rsid w:val="00836B17"/>
    <w:rsid w:val="008421F5"/>
    <w:rsid w:val="00852140"/>
    <w:rsid w:val="0085532A"/>
    <w:rsid w:val="00861D0C"/>
    <w:rsid w:val="00862416"/>
    <w:rsid w:val="00862BFB"/>
    <w:rsid w:val="008655CA"/>
    <w:rsid w:val="00865C60"/>
    <w:rsid w:val="0086678E"/>
    <w:rsid w:val="00871C06"/>
    <w:rsid w:val="00872A0D"/>
    <w:rsid w:val="00884E21"/>
    <w:rsid w:val="008856F0"/>
    <w:rsid w:val="00890463"/>
    <w:rsid w:val="008907C3"/>
    <w:rsid w:val="008948DB"/>
    <w:rsid w:val="00896F87"/>
    <w:rsid w:val="008A1930"/>
    <w:rsid w:val="008A6F92"/>
    <w:rsid w:val="008A7E54"/>
    <w:rsid w:val="008B15EB"/>
    <w:rsid w:val="008B2D77"/>
    <w:rsid w:val="008B49C6"/>
    <w:rsid w:val="008B59A3"/>
    <w:rsid w:val="008B59EC"/>
    <w:rsid w:val="008B5B5F"/>
    <w:rsid w:val="008B6708"/>
    <w:rsid w:val="008B6916"/>
    <w:rsid w:val="008C0F8C"/>
    <w:rsid w:val="008C26AD"/>
    <w:rsid w:val="008C6D37"/>
    <w:rsid w:val="008C7915"/>
    <w:rsid w:val="008C7A23"/>
    <w:rsid w:val="008D0470"/>
    <w:rsid w:val="008D0579"/>
    <w:rsid w:val="008D4A15"/>
    <w:rsid w:val="008D6A2B"/>
    <w:rsid w:val="008D6FC8"/>
    <w:rsid w:val="008E0431"/>
    <w:rsid w:val="008E137D"/>
    <w:rsid w:val="008E3766"/>
    <w:rsid w:val="008E7F81"/>
    <w:rsid w:val="008F0ED2"/>
    <w:rsid w:val="008F3969"/>
    <w:rsid w:val="008F4E40"/>
    <w:rsid w:val="008F6A24"/>
    <w:rsid w:val="00902D34"/>
    <w:rsid w:val="00912692"/>
    <w:rsid w:val="00915DEA"/>
    <w:rsid w:val="00922517"/>
    <w:rsid w:val="009262D7"/>
    <w:rsid w:val="00926507"/>
    <w:rsid w:val="009266E9"/>
    <w:rsid w:val="00930D1C"/>
    <w:rsid w:val="00931B9E"/>
    <w:rsid w:val="00931FFD"/>
    <w:rsid w:val="00932518"/>
    <w:rsid w:val="009328F7"/>
    <w:rsid w:val="009368CD"/>
    <w:rsid w:val="00936ABC"/>
    <w:rsid w:val="00941810"/>
    <w:rsid w:val="00941C8A"/>
    <w:rsid w:val="00941E28"/>
    <w:rsid w:val="009444F1"/>
    <w:rsid w:val="00945BE0"/>
    <w:rsid w:val="00950E26"/>
    <w:rsid w:val="009525B1"/>
    <w:rsid w:val="00957AAA"/>
    <w:rsid w:val="00960C6B"/>
    <w:rsid w:val="00966CEE"/>
    <w:rsid w:val="00970CAB"/>
    <w:rsid w:val="00971AB9"/>
    <w:rsid w:val="00973C12"/>
    <w:rsid w:val="009771F8"/>
    <w:rsid w:val="00977794"/>
    <w:rsid w:val="009848FA"/>
    <w:rsid w:val="00986335"/>
    <w:rsid w:val="00990433"/>
    <w:rsid w:val="00990D52"/>
    <w:rsid w:val="00991684"/>
    <w:rsid w:val="009919D0"/>
    <w:rsid w:val="0099635D"/>
    <w:rsid w:val="00996DD8"/>
    <w:rsid w:val="009A09EF"/>
    <w:rsid w:val="009A177D"/>
    <w:rsid w:val="009A1976"/>
    <w:rsid w:val="009A3366"/>
    <w:rsid w:val="009A4208"/>
    <w:rsid w:val="009B0B00"/>
    <w:rsid w:val="009B0C74"/>
    <w:rsid w:val="009B432D"/>
    <w:rsid w:val="009B5A8B"/>
    <w:rsid w:val="009C077C"/>
    <w:rsid w:val="009C09D3"/>
    <w:rsid w:val="009C2E75"/>
    <w:rsid w:val="009C3A1A"/>
    <w:rsid w:val="009C3FD4"/>
    <w:rsid w:val="009C45E6"/>
    <w:rsid w:val="009C4D44"/>
    <w:rsid w:val="009C5B62"/>
    <w:rsid w:val="009C6130"/>
    <w:rsid w:val="009C67D4"/>
    <w:rsid w:val="009D0B8B"/>
    <w:rsid w:val="009D2158"/>
    <w:rsid w:val="009D36EF"/>
    <w:rsid w:val="009D7289"/>
    <w:rsid w:val="009E0928"/>
    <w:rsid w:val="009E0F16"/>
    <w:rsid w:val="009E1272"/>
    <w:rsid w:val="009E1605"/>
    <w:rsid w:val="009E2FB3"/>
    <w:rsid w:val="009E3F3D"/>
    <w:rsid w:val="009E7D24"/>
    <w:rsid w:val="009F1CB3"/>
    <w:rsid w:val="009F4E0D"/>
    <w:rsid w:val="009F5D1B"/>
    <w:rsid w:val="00A02414"/>
    <w:rsid w:val="00A0313B"/>
    <w:rsid w:val="00A0435C"/>
    <w:rsid w:val="00A0453E"/>
    <w:rsid w:val="00A06496"/>
    <w:rsid w:val="00A10717"/>
    <w:rsid w:val="00A10A45"/>
    <w:rsid w:val="00A218AA"/>
    <w:rsid w:val="00A227E7"/>
    <w:rsid w:val="00A23DFF"/>
    <w:rsid w:val="00A24919"/>
    <w:rsid w:val="00A31722"/>
    <w:rsid w:val="00A342A5"/>
    <w:rsid w:val="00A36D1D"/>
    <w:rsid w:val="00A43461"/>
    <w:rsid w:val="00A436CB"/>
    <w:rsid w:val="00A445F6"/>
    <w:rsid w:val="00A44BA7"/>
    <w:rsid w:val="00A55748"/>
    <w:rsid w:val="00A62949"/>
    <w:rsid w:val="00A67EC9"/>
    <w:rsid w:val="00A67F2D"/>
    <w:rsid w:val="00A71156"/>
    <w:rsid w:val="00A74428"/>
    <w:rsid w:val="00A75206"/>
    <w:rsid w:val="00A80EB0"/>
    <w:rsid w:val="00A830DB"/>
    <w:rsid w:val="00A84D2C"/>
    <w:rsid w:val="00A87388"/>
    <w:rsid w:val="00A90571"/>
    <w:rsid w:val="00A90EBB"/>
    <w:rsid w:val="00A922FA"/>
    <w:rsid w:val="00A93513"/>
    <w:rsid w:val="00A94CCF"/>
    <w:rsid w:val="00A950CB"/>
    <w:rsid w:val="00A969AA"/>
    <w:rsid w:val="00AA56FB"/>
    <w:rsid w:val="00AA6980"/>
    <w:rsid w:val="00AA6F73"/>
    <w:rsid w:val="00AB0125"/>
    <w:rsid w:val="00AB45D6"/>
    <w:rsid w:val="00AB5179"/>
    <w:rsid w:val="00AB5C98"/>
    <w:rsid w:val="00AB7BF1"/>
    <w:rsid w:val="00AC09E7"/>
    <w:rsid w:val="00AD16BE"/>
    <w:rsid w:val="00AD2563"/>
    <w:rsid w:val="00AD26F4"/>
    <w:rsid w:val="00AD4948"/>
    <w:rsid w:val="00AD5EF6"/>
    <w:rsid w:val="00AD7FB2"/>
    <w:rsid w:val="00AE2E40"/>
    <w:rsid w:val="00AF3ED5"/>
    <w:rsid w:val="00B02DC8"/>
    <w:rsid w:val="00B05521"/>
    <w:rsid w:val="00B060AF"/>
    <w:rsid w:val="00B1151E"/>
    <w:rsid w:val="00B127A7"/>
    <w:rsid w:val="00B138D3"/>
    <w:rsid w:val="00B14735"/>
    <w:rsid w:val="00B16FAC"/>
    <w:rsid w:val="00B20B9E"/>
    <w:rsid w:val="00B23BF5"/>
    <w:rsid w:val="00B23E14"/>
    <w:rsid w:val="00B23F4E"/>
    <w:rsid w:val="00B249F1"/>
    <w:rsid w:val="00B25D2E"/>
    <w:rsid w:val="00B26AFC"/>
    <w:rsid w:val="00B27A56"/>
    <w:rsid w:val="00B30D06"/>
    <w:rsid w:val="00B332B0"/>
    <w:rsid w:val="00B33CE0"/>
    <w:rsid w:val="00B417A0"/>
    <w:rsid w:val="00B421C2"/>
    <w:rsid w:val="00B4370F"/>
    <w:rsid w:val="00B439A5"/>
    <w:rsid w:val="00B502FA"/>
    <w:rsid w:val="00B506F0"/>
    <w:rsid w:val="00B52C31"/>
    <w:rsid w:val="00B57763"/>
    <w:rsid w:val="00B57C3B"/>
    <w:rsid w:val="00B62BED"/>
    <w:rsid w:val="00B66EBB"/>
    <w:rsid w:val="00B70A69"/>
    <w:rsid w:val="00B71C8F"/>
    <w:rsid w:val="00B72952"/>
    <w:rsid w:val="00B80AB6"/>
    <w:rsid w:val="00B80EB3"/>
    <w:rsid w:val="00B81DF0"/>
    <w:rsid w:val="00B820AA"/>
    <w:rsid w:val="00B835D1"/>
    <w:rsid w:val="00B84F9B"/>
    <w:rsid w:val="00B91204"/>
    <w:rsid w:val="00B947A0"/>
    <w:rsid w:val="00B9642D"/>
    <w:rsid w:val="00B97407"/>
    <w:rsid w:val="00BA1E13"/>
    <w:rsid w:val="00BA3599"/>
    <w:rsid w:val="00BA585B"/>
    <w:rsid w:val="00BA6443"/>
    <w:rsid w:val="00BA73B0"/>
    <w:rsid w:val="00BA78A9"/>
    <w:rsid w:val="00BB644D"/>
    <w:rsid w:val="00BB65EB"/>
    <w:rsid w:val="00BB7BEC"/>
    <w:rsid w:val="00BC100F"/>
    <w:rsid w:val="00BC18A3"/>
    <w:rsid w:val="00BC2301"/>
    <w:rsid w:val="00BC4754"/>
    <w:rsid w:val="00BC4799"/>
    <w:rsid w:val="00BC69D2"/>
    <w:rsid w:val="00BD1EAE"/>
    <w:rsid w:val="00BD2B96"/>
    <w:rsid w:val="00BD42B9"/>
    <w:rsid w:val="00BD6A8C"/>
    <w:rsid w:val="00BE0389"/>
    <w:rsid w:val="00BE0A01"/>
    <w:rsid w:val="00BE3F6B"/>
    <w:rsid w:val="00BE4EEC"/>
    <w:rsid w:val="00BE67E1"/>
    <w:rsid w:val="00BF25D9"/>
    <w:rsid w:val="00BF3157"/>
    <w:rsid w:val="00BF3F5F"/>
    <w:rsid w:val="00BF5AB1"/>
    <w:rsid w:val="00BF6B5B"/>
    <w:rsid w:val="00BF6FB8"/>
    <w:rsid w:val="00C0188E"/>
    <w:rsid w:val="00C0736A"/>
    <w:rsid w:val="00C07EA1"/>
    <w:rsid w:val="00C10375"/>
    <w:rsid w:val="00C10EB7"/>
    <w:rsid w:val="00C13DB3"/>
    <w:rsid w:val="00C143DA"/>
    <w:rsid w:val="00C15BA2"/>
    <w:rsid w:val="00C21789"/>
    <w:rsid w:val="00C21861"/>
    <w:rsid w:val="00C241C5"/>
    <w:rsid w:val="00C25F1E"/>
    <w:rsid w:val="00C26575"/>
    <w:rsid w:val="00C27550"/>
    <w:rsid w:val="00C3212F"/>
    <w:rsid w:val="00C34863"/>
    <w:rsid w:val="00C36573"/>
    <w:rsid w:val="00C450FF"/>
    <w:rsid w:val="00C46B64"/>
    <w:rsid w:val="00C524B7"/>
    <w:rsid w:val="00C539B8"/>
    <w:rsid w:val="00C55694"/>
    <w:rsid w:val="00C56383"/>
    <w:rsid w:val="00C57B40"/>
    <w:rsid w:val="00C60E64"/>
    <w:rsid w:val="00C62E5B"/>
    <w:rsid w:val="00C632FA"/>
    <w:rsid w:val="00C67173"/>
    <w:rsid w:val="00C71D21"/>
    <w:rsid w:val="00C720B3"/>
    <w:rsid w:val="00C74A59"/>
    <w:rsid w:val="00C83642"/>
    <w:rsid w:val="00C85207"/>
    <w:rsid w:val="00C86DEA"/>
    <w:rsid w:val="00C872C3"/>
    <w:rsid w:val="00C91AE7"/>
    <w:rsid w:val="00C9300A"/>
    <w:rsid w:val="00C93265"/>
    <w:rsid w:val="00C93A17"/>
    <w:rsid w:val="00C944E8"/>
    <w:rsid w:val="00C96425"/>
    <w:rsid w:val="00C97572"/>
    <w:rsid w:val="00CA39A7"/>
    <w:rsid w:val="00CA58B8"/>
    <w:rsid w:val="00CA6601"/>
    <w:rsid w:val="00CA7C08"/>
    <w:rsid w:val="00CB159F"/>
    <w:rsid w:val="00CB3708"/>
    <w:rsid w:val="00CB5415"/>
    <w:rsid w:val="00CB7E21"/>
    <w:rsid w:val="00CC13C2"/>
    <w:rsid w:val="00CC1E1E"/>
    <w:rsid w:val="00CC20BC"/>
    <w:rsid w:val="00CC2E8C"/>
    <w:rsid w:val="00CC3506"/>
    <w:rsid w:val="00CC4FD8"/>
    <w:rsid w:val="00CD15E5"/>
    <w:rsid w:val="00CD767A"/>
    <w:rsid w:val="00CD77A0"/>
    <w:rsid w:val="00CE15FF"/>
    <w:rsid w:val="00CE300A"/>
    <w:rsid w:val="00CE4888"/>
    <w:rsid w:val="00CE6580"/>
    <w:rsid w:val="00CF08E6"/>
    <w:rsid w:val="00CF6421"/>
    <w:rsid w:val="00CF6D11"/>
    <w:rsid w:val="00D002B2"/>
    <w:rsid w:val="00D00430"/>
    <w:rsid w:val="00D0216E"/>
    <w:rsid w:val="00D0306F"/>
    <w:rsid w:val="00D03E4E"/>
    <w:rsid w:val="00D042A6"/>
    <w:rsid w:val="00D078C7"/>
    <w:rsid w:val="00D10F03"/>
    <w:rsid w:val="00D12F65"/>
    <w:rsid w:val="00D20574"/>
    <w:rsid w:val="00D2423A"/>
    <w:rsid w:val="00D26EED"/>
    <w:rsid w:val="00D27090"/>
    <w:rsid w:val="00D3273C"/>
    <w:rsid w:val="00D346BC"/>
    <w:rsid w:val="00D37975"/>
    <w:rsid w:val="00D40E80"/>
    <w:rsid w:val="00D46AC2"/>
    <w:rsid w:val="00D50209"/>
    <w:rsid w:val="00D50232"/>
    <w:rsid w:val="00D5133C"/>
    <w:rsid w:val="00D55493"/>
    <w:rsid w:val="00D57273"/>
    <w:rsid w:val="00D5798D"/>
    <w:rsid w:val="00D60D8D"/>
    <w:rsid w:val="00D62CEF"/>
    <w:rsid w:val="00D62EFC"/>
    <w:rsid w:val="00D64434"/>
    <w:rsid w:val="00D65CC4"/>
    <w:rsid w:val="00D7088B"/>
    <w:rsid w:val="00D7190D"/>
    <w:rsid w:val="00D74350"/>
    <w:rsid w:val="00D74B9C"/>
    <w:rsid w:val="00D802AE"/>
    <w:rsid w:val="00D808D1"/>
    <w:rsid w:val="00D8165E"/>
    <w:rsid w:val="00D83EA2"/>
    <w:rsid w:val="00D848F8"/>
    <w:rsid w:val="00D86D17"/>
    <w:rsid w:val="00D8771A"/>
    <w:rsid w:val="00D90B26"/>
    <w:rsid w:val="00D91F0C"/>
    <w:rsid w:val="00D97469"/>
    <w:rsid w:val="00DA0B61"/>
    <w:rsid w:val="00DA148E"/>
    <w:rsid w:val="00DA5485"/>
    <w:rsid w:val="00DB07FB"/>
    <w:rsid w:val="00DB658F"/>
    <w:rsid w:val="00DB6772"/>
    <w:rsid w:val="00DC0490"/>
    <w:rsid w:val="00DC2DEF"/>
    <w:rsid w:val="00DC3722"/>
    <w:rsid w:val="00DC5626"/>
    <w:rsid w:val="00DC6628"/>
    <w:rsid w:val="00DC72E8"/>
    <w:rsid w:val="00DD4F77"/>
    <w:rsid w:val="00DD6C5A"/>
    <w:rsid w:val="00DD6E50"/>
    <w:rsid w:val="00DE131E"/>
    <w:rsid w:val="00DE3A92"/>
    <w:rsid w:val="00DE4203"/>
    <w:rsid w:val="00DE5CCB"/>
    <w:rsid w:val="00DE6CB9"/>
    <w:rsid w:val="00DF0619"/>
    <w:rsid w:val="00DF1336"/>
    <w:rsid w:val="00DF16A4"/>
    <w:rsid w:val="00DF364A"/>
    <w:rsid w:val="00E0125C"/>
    <w:rsid w:val="00E019D6"/>
    <w:rsid w:val="00E02E5F"/>
    <w:rsid w:val="00E119F3"/>
    <w:rsid w:val="00E12BAF"/>
    <w:rsid w:val="00E14CBB"/>
    <w:rsid w:val="00E175D2"/>
    <w:rsid w:val="00E21CC4"/>
    <w:rsid w:val="00E22FAD"/>
    <w:rsid w:val="00E34428"/>
    <w:rsid w:val="00E34F10"/>
    <w:rsid w:val="00E413CF"/>
    <w:rsid w:val="00E423CA"/>
    <w:rsid w:val="00E43BCD"/>
    <w:rsid w:val="00E43D2D"/>
    <w:rsid w:val="00E46911"/>
    <w:rsid w:val="00E46EAC"/>
    <w:rsid w:val="00E47E2D"/>
    <w:rsid w:val="00E5194B"/>
    <w:rsid w:val="00E52A41"/>
    <w:rsid w:val="00E5340C"/>
    <w:rsid w:val="00E54A93"/>
    <w:rsid w:val="00E56D4A"/>
    <w:rsid w:val="00E5707E"/>
    <w:rsid w:val="00E6036F"/>
    <w:rsid w:val="00E60A9E"/>
    <w:rsid w:val="00E610D7"/>
    <w:rsid w:val="00E62C3C"/>
    <w:rsid w:val="00E63712"/>
    <w:rsid w:val="00E643A3"/>
    <w:rsid w:val="00E6557B"/>
    <w:rsid w:val="00E655AB"/>
    <w:rsid w:val="00E655FD"/>
    <w:rsid w:val="00E66E43"/>
    <w:rsid w:val="00E71F7E"/>
    <w:rsid w:val="00E73AE6"/>
    <w:rsid w:val="00E73FED"/>
    <w:rsid w:val="00E76414"/>
    <w:rsid w:val="00E77DDD"/>
    <w:rsid w:val="00E80295"/>
    <w:rsid w:val="00E8112C"/>
    <w:rsid w:val="00E836C1"/>
    <w:rsid w:val="00E8530B"/>
    <w:rsid w:val="00E8570F"/>
    <w:rsid w:val="00E87A58"/>
    <w:rsid w:val="00E87D1E"/>
    <w:rsid w:val="00E92E33"/>
    <w:rsid w:val="00E943DB"/>
    <w:rsid w:val="00E94986"/>
    <w:rsid w:val="00E95876"/>
    <w:rsid w:val="00E97A47"/>
    <w:rsid w:val="00EA1770"/>
    <w:rsid w:val="00EA2032"/>
    <w:rsid w:val="00EA364B"/>
    <w:rsid w:val="00EA37D3"/>
    <w:rsid w:val="00EA4091"/>
    <w:rsid w:val="00EA5CA7"/>
    <w:rsid w:val="00EB042A"/>
    <w:rsid w:val="00EB1F62"/>
    <w:rsid w:val="00EB2941"/>
    <w:rsid w:val="00EB615B"/>
    <w:rsid w:val="00EB6861"/>
    <w:rsid w:val="00EC0EBC"/>
    <w:rsid w:val="00EC46B7"/>
    <w:rsid w:val="00ED0AAE"/>
    <w:rsid w:val="00ED1705"/>
    <w:rsid w:val="00ED6E2E"/>
    <w:rsid w:val="00EE7D72"/>
    <w:rsid w:val="00EF2093"/>
    <w:rsid w:val="00EF3285"/>
    <w:rsid w:val="00EF723D"/>
    <w:rsid w:val="00EF7CCF"/>
    <w:rsid w:val="00F033E4"/>
    <w:rsid w:val="00F04772"/>
    <w:rsid w:val="00F10050"/>
    <w:rsid w:val="00F10BAC"/>
    <w:rsid w:val="00F13BCF"/>
    <w:rsid w:val="00F1590C"/>
    <w:rsid w:val="00F26953"/>
    <w:rsid w:val="00F31A13"/>
    <w:rsid w:val="00F329BA"/>
    <w:rsid w:val="00F32FCE"/>
    <w:rsid w:val="00F33333"/>
    <w:rsid w:val="00F33BF8"/>
    <w:rsid w:val="00F34B1D"/>
    <w:rsid w:val="00F3588C"/>
    <w:rsid w:val="00F365EF"/>
    <w:rsid w:val="00F36B81"/>
    <w:rsid w:val="00F3706A"/>
    <w:rsid w:val="00F42074"/>
    <w:rsid w:val="00F43839"/>
    <w:rsid w:val="00F44E85"/>
    <w:rsid w:val="00F52899"/>
    <w:rsid w:val="00F53E85"/>
    <w:rsid w:val="00F56704"/>
    <w:rsid w:val="00F62414"/>
    <w:rsid w:val="00F62B23"/>
    <w:rsid w:val="00F6301E"/>
    <w:rsid w:val="00F65F2C"/>
    <w:rsid w:val="00F66920"/>
    <w:rsid w:val="00F71187"/>
    <w:rsid w:val="00F715C4"/>
    <w:rsid w:val="00F73250"/>
    <w:rsid w:val="00F76288"/>
    <w:rsid w:val="00F84617"/>
    <w:rsid w:val="00F85C78"/>
    <w:rsid w:val="00F85CDA"/>
    <w:rsid w:val="00F86AAA"/>
    <w:rsid w:val="00F91D61"/>
    <w:rsid w:val="00F938B5"/>
    <w:rsid w:val="00F9435C"/>
    <w:rsid w:val="00F94A65"/>
    <w:rsid w:val="00F959E8"/>
    <w:rsid w:val="00F96BBD"/>
    <w:rsid w:val="00FA1453"/>
    <w:rsid w:val="00FA3F25"/>
    <w:rsid w:val="00FB10F7"/>
    <w:rsid w:val="00FB1374"/>
    <w:rsid w:val="00FB3D6A"/>
    <w:rsid w:val="00FB4AD7"/>
    <w:rsid w:val="00FC02EB"/>
    <w:rsid w:val="00FC19D4"/>
    <w:rsid w:val="00FC26C4"/>
    <w:rsid w:val="00FC5118"/>
    <w:rsid w:val="00FD0512"/>
    <w:rsid w:val="00FD1D5A"/>
    <w:rsid w:val="00FD2135"/>
    <w:rsid w:val="00FD30C0"/>
    <w:rsid w:val="00FD38B1"/>
    <w:rsid w:val="00FD49E7"/>
    <w:rsid w:val="00FD6286"/>
    <w:rsid w:val="00FD7075"/>
    <w:rsid w:val="00FE4F3A"/>
    <w:rsid w:val="00FE5E9B"/>
    <w:rsid w:val="00FE6946"/>
    <w:rsid w:val="00FE6F8E"/>
    <w:rsid w:val="00FE70DA"/>
    <w:rsid w:val="00FF0DCE"/>
    <w:rsid w:val="00FF11FA"/>
    <w:rsid w:val="00FF3207"/>
    <w:rsid w:val="00FF6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BACE2"/>
  <w15:docId w15:val="{A95CC6DF-C2E1-499F-A766-9B97C4EE3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72E0"/>
    <w:pPr>
      <w:spacing w:after="120"/>
      <w:ind w:firstLine="431"/>
      <w:jc w:val="both"/>
    </w:pPr>
    <w:rPr>
      <w:sz w:val="24"/>
      <w:szCs w:val="24"/>
      <w:lang w:val="lt-LT" w:eastAsia="lt-LT"/>
    </w:rPr>
  </w:style>
  <w:style w:type="paragraph" w:styleId="Antrat1">
    <w:name w:val="heading 1"/>
    <w:basedOn w:val="prastasis"/>
    <w:next w:val="prastasis"/>
    <w:qFormat/>
    <w:rsid w:val="00896F87"/>
    <w:pPr>
      <w:keepNext/>
      <w:spacing w:before="240" w:after="240"/>
      <w:ind w:firstLine="0"/>
      <w:outlineLvl w:val="0"/>
    </w:pPr>
    <w:rPr>
      <w:rFonts w:ascii="Times New Roman Bold" w:hAnsi="Times New Roman Bold" w:cs="Arial"/>
      <w:b/>
      <w:bCs/>
      <w:caps/>
      <w:kern w:val="32"/>
      <w:szCs w:val="32"/>
    </w:rPr>
  </w:style>
  <w:style w:type="paragraph" w:styleId="Antrat2">
    <w:name w:val="heading 2"/>
    <w:basedOn w:val="prastasis"/>
    <w:next w:val="prastasis"/>
    <w:qFormat/>
    <w:rsid w:val="00896F87"/>
    <w:pPr>
      <w:keepNext/>
      <w:spacing w:before="240"/>
      <w:ind w:firstLine="0"/>
      <w:outlineLvl w:val="1"/>
    </w:pPr>
    <w:rPr>
      <w:rFonts w:cs="Arial"/>
      <w:b/>
      <w:bCs/>
      <w:iCs/>
      <w:szCs w:val="28"/>
    </w:rPr>
  </w:style>
  <w:style w:type="paragraph" w:styleId="Antrat3">
    <w:name w:val="heading 3"/>
    <w:basedOn w:val="prastasis"/>
    <w:next w:val="prastasis"/>
    <w:qFormat/>
    <w:rsid w:val="005B32BC"/>
    <w:pPr>
      <w:keepNext/>
      <w:spacing w:before="240" w:after="60"/>
      <w:ind w:firstLine="0"/>
      <w:outlineLvl w:val="2"/>
    </w:pPr>
    <w:rPr>
      <w:rFonts w:cs="Arial"/>
      <w:b/>
      <w:bCs/>
      <w:i/>
      <w:szCs w:val="26"/>
    </w:rPr>
  </w:style>
  <w:style w:type="paragraph" w:styleId="Antrat4">
    <w:name w:val="heading 4"/>
    <w:basedOn w:val="prastasis"/>
    <w:next w:val="prastasis"/>
    <w:qFormat/>
    <w:rsid w:val="005B32BC"/>
    <w:pPr>
      <w:keepNext/>
      <w:ind w:firstLine="0"/>
      <w:outlineLvl w:val="3"/>
    </w:pPr>
    <w:rPr>
      <w:bCs/>
      <w:szCs w:val="28"/>
    </w:rPr>
  </w:style>
  <w:style w:type="paragraph" w:styleId="Antrat5">
    <w:name w:val="heading 5"/>
    <w:basedOn w:val="prastasis"/>
    <w:next w:val="prastasis"/>
    <w:qFormat/>
    <w:rsid w:val="005B32BC"/>
    <w:pPr>
      <w:ind w:firstLine="0"/>
      <w:outlineLvl w:val="4"/>
    </w:pPr>
    <w:rPr>
      <w:bCs/>
      <w:iCs/>
      <w:szCs w:val="26"/>
    </w:rPr>
  </w:style>
  <w:style w:type="paragraph" w:styleId="Antrat6">
    <w:name w:val="heading 6"/>
    <w:basedOn w:val="prastasis"/>
    <w:next w:val="prastasis"/>
    <w:qFormat/>
    <w:rsid w:val="005B32BC"/>
    <w:pPr>
      <w:ind w:firstLine="0"/>
      <w:outlineLvl w:val="5"/>
    </w:pPr>
    <w:rPr>
      <w:bCs/>
      <w:szCs w:val="22"/>
    </w:rPr>
  </w:style>
  <w:style w:type="paragraph" w:styleId="Antrat7">
    <w:name w:val="heading 7"/>
    <w:basedOn w:val="prastasis"/>
    <w:next w:val="prastasis"/>
    <w:qFormat/>
    <w:rsid w:val="00E43D2D"/>
    <w:pPr>
      <w:spacing w:before="240" w:after="60"/>
      <w:ind w:firstLine="0"/>
      <w:outlineLvl w:val="6"/>
    </w:pPr>
  </w:style>
  <w:style w:type="paragraph" w:styleId="Antrat8">
    <w:name w:val="heading 8"/>
    <w:basedOn w:val="prastasis"/>
    <w:next w:val="prastasis"/>
    <w:qFormat/>
    <w:rsid w:val="00E43D2D"/>
    <w:pPr>
      <w:spacing w:before="240" w:after="60"/>
      <w:ind w:firstLine="0"/>
      <w:outlineLvl w:val="7"/>
    </w:pPr>
    <w:rPr>
      <w:i/>
      <w:iCs/>
    </w:rPr>
  </w:style>
  <w:style w:type="paragraph" w:styleId="Antrat9">
    <w:name w:val="heading 9"/>
    <w:basedOn w:val="prastasis"/>
    <w:next w:val="prastasis"/>
    <w:qFormat/>
    <w:rsid w:val="00E43D2D"/>
    <w:pPr>
      <w:spacing w:before="240" w:after="60"/>
      <w:ind w:firstLine="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basedOn w:val="prastasis"/>
    <w:rsid w:val="00835A9D"/>
    <w:pPr>
      <w:suppressAutoHyphens/>
      <w:autoSpaceDE w:val="0"/>
      <w:autoSpaceDN w:val="0"/>
      <w:adjustRightInd w:val="0"/>
      <w:spacing w:line="298" w:lineRule="auto"/>
      <w:ind w:firstLine="312"/>
      <w:textAlignment w:val="center"/>
    </w:pPr>
    <w:rPr>
      <w:color w:val="000000"/>
      <w:sz w:val="20"/>
      <w:szCs w:val="20"/>
      <w:lang w:eastAsia="en-US"/>
    </w:rPr>
  </w:style>
  <w:style w:type="paragraph" w:customStyle="1" w:styleId="Statja">
    <w:name w:val="Statja"/>
    <w:basedOn w:val="MAZAS"/>
    <w:rsid w:val="00835A9D"/>
    <w:pPr>
      <w:keepLines/>
      <w:tabs>
        <w:tab w:val="left" w:pos="1304"/>
        <w:tab w:val="left" w:pos="1457"/>
        <w:tab w:val="left" w:pos="1604"/>
        <w:tab w:val="left" w:pos="1757"/>
      </w:tabs>
      <w:spacing w:before="113"/>
      <w:ind w:left="312" w:firstLine="0"/>
      <w:jc w:val="left"/>
    </w:pPr>
    <w:rPr>
      <w:b/>
      <w:bCs/>
      <w:sz w:val="20"/>
      <w:szCs w:val="20"/>
    </w:rPr>
  </w:style>
  <w:style w:type="paragraph" w:customStyle="1" w:styleId="MAZAS">
    <w:name w:val="MAZAS"/>
    <w:basedOn w:val="prastasis"/>
    <w:rsid w:val="00835A9D"/>
    <w:pPr>
      <w:suppressAutoHyphens/>
      <w:autoSpaceDE w:val="0"/>
      <w:autoSpaceDN w:val="0"/>
      <w:adjustRightInd w:val="0"/>
      <w:spacing w:line="298" w:lineRule="auto"/>
      <w:ind w:firstLine="312"/>
      <w:textAlignment w:val="center"/>
    </w:pPr>
    <w:rPr>
      <w:color w:val="000000"/>
      <w:sz w:val="8"/>
      <w:szCs w:val="8"/>
      <w:lang w:eastAsia="en-US"/>
    </w:rPr>
  </w:style>
  <w:style w:type="paragraph" w:customStyle="1" w:styleId="Linija">
    <w:name w:val="Linija"/>
    <w:basedOn w:val="MAZAS"/>
    <w:rsid w:val="00835A9D"/>
    <w:pPr>
      <w:ind w:firstLine="0"/>
      <w:jc w:val="center"/>
    </w:pPr>
    <w:rPr>
      <w:sz w:val="12"/>
      <w:szCs w:val="12"/>
    </w:rPr>
  </w:style>
  <w:style w:type="paragraph" w:customStyle="1" w:styleId="CentrBoldm">
    <w:name w:val="CentrBoldm"/>
    <w:basedOn w:val="prastasis"/>
    <w:rsid w:val="00835A9D"/>
    <w:pPr>
      <w:keepLines/>
      <w:suppressAutoHyphens/>
      <w:autoSpaceDE w:val="0"/>
      <w:autoSpaceDN w:val="0"/>
      <w:adjustRightInd w:val="0"/>
      <w:spacing w:line="288" w:lineRule="auto"/>
      <w:jc w:val="center"/>
      <w:textAlignment w:val="center"/>
    </w:pPr>
    <w:rPr>
      <w:b/>
      <w:bCs/>
      <w:color w:val="000000"/>
      <w:sz w:val="20"/>
      <w:szCs w:val="20"/>
      <w:lang w:eastAsia="en-US"/>
    </w:rPr>
  </w:style>
  <w:style w:type="character" w:styleId="Emfaz">
    <w:name w:val="Emphasis"/>
    <w:qFormat/>
    <w:rsid w:val="00835A9D"/>
    <w:rPr>
      <w:rFonts w:cs="Times New Roman"/>
      <w:i/>
    </w:rPr>
  </w:style>
  <w:style w:type="paragraph" w:styleId="Pagrindiniotekstotrauka2">
    <w:name w:val="Body Text Indent 2"/>
    <w:basedOn w:val="prastasis"/>
    <w:semiHidden/>
    <w:rsid w:val="00835A9D"/>
    <w:pPr>
      <w:ind w:firstLine="720"/>
    </w:pPr>
    <w:rPr>
      <w:noProof/>
      <w:lang w:val="en-US" w:eastAsia="en-US"/>
    </w:rPr>
  </w:style>
  <w:style w:type="paragraph" w:customStyle="1" w:styleId="Text-Idented">
    <w:name w:val="Text-Ident'ed"/>
    <w:basedOn w:val="prastasis"/>
    <w:rsid w:val="00835A9D"/>
    <w:pPr>
      <w:widowControl w:val="0"/>
      <w:suppressAutoHyphens/>
      <w:autoSpaceDN w:val="0"/>
      <w:ind w:firstLine="283"/>
      <w:textAlignment w:val="baseline"/>
    </w:pPr>
    <w:rPr>
      <w:noProof/>
      <w:kern w:val="3"/>
      <w:lang w:val="en-US" w:eastAsia="en-US"/>
    </w:rPr>
  </w:style>
  <w:style w:type="paragraph" w:customStyle="1" w:styleId="Tekstas">
    <w:name w:val="Tekstas"/>
    <w:basedOn w:val="prastasis"/>
    <w:rsid w:val="0036040C"/>
    <w:pPr>
      <w:ind w:firstLine="567"/>
    </w:pPr>
    <w:rPr>
      <w:noProof/>
      <w:lang w:val="en-US" w:eastAsia="en-US"/>
    </w:rPr>
  </w:style>
  <w:style w:type="paragraph" w:customStyle="1" w:styleId="Tarpas">
    <w:name w:val="Tarpas"/>
    <w:basedOn w:val="prastasis"/>
    <w:rsid w:val="0036040C"/>
    <w:rPr>
      <w:noProof/>
      <w:sz w:val="20"/>
      <w:lang w:val="en-US" w:eastAsia="en-US"/>
    </w:rPr>
  </w:style>
  <w:style w:type="paragraph" w:styleId="Porat">
    <w:name w:val="footer"/>
    <w:basedOn w:val="prastasis"/>
    <w:link w:val="PoratDiagrama"/>
    <w:uiPriority w:val="99"/>
    <w:rsid w:val="00132FC7"/>
    <w:pPr>
      <w:tabs>
        <w:tab w:val="center" w:pos="4320"/>
        <w:tab w:val="right" w:pos="8640"/>
      </w:tabs>
    </w:pPr>
    <w:rPr>
      <w:szCs w:val="20"/>
    </w:rPr>
  </w:style>
  <w:style w:type="paragraph" w:styleId="Sraassuenkleliais">
    <w:name w:val="List Bullet"/>
    <w:basedOn w:val="prastasis"/>
    <w:rsid w:val="00132FC7"/>
    <w:pPr>
      <w:numPr>
        <w:numId w:val="1"/>
      </w:numPr>
    </w:pPr>
    <w:rPr>
      <w:szCs w:val="20"/>
    </w:rPr>
  </w:style>
  <w:style w:type="character" w:customStyle="1" w:styleId="PoratDiagrama">
    <w:name w:val="Poraštė Diagrama"/>
    <w:link w:val="Porat"/>
    <w:uiPriority w:val="99"/>
    <w:rsid w:val="00132FC7"/>
    <w:rPr>
      <w:sz w:val="24"/>
      <w:lang w:val="lt-LT" w:eastAsia="lt-LT" w:bidi="ar-SA"/>
    </w:rPr>
  </w:style>
  <w:style w:type="paragraph" w:customStyle="1" w:styleId="Hyperlink1">
    <w:name w:val="Hyperlink1"/>
    <w:basedOn w:val="prastasis"/>
    <w:rsid w:val="00132FC7"/>
    <w:pPr>
      <w:spacing w:before="100" w:beforeAutospacing="1" w:after="100" w:afterAutospacing="1"/>
    </w:pPr>
  </w:style>
  <w:style w:type="paragraph" w:styleId="Puslapioinaostekstas">
    <w:name w:val="footnote text"/>
    <w:aliases w:val="Diagrama1, Diagrama1,Footnote,Footnote Text Blue,Footnote text,fn,Footnote Text Char Char,Footnote Text Char Char Char Char Char Char,Footnote Text Char Char Char Char Char,Footnote Text Blue Char Char Char Char,ft"/>
    <w:basedOn w:val="prastasis"/>
    <w:link w:val="PuslapioinaostekstasDiagrama"/>
    <w:rsid w:val="006D287E"/>
    <w:pPr>
      <w:spacing w:after="200" w:line="276" w:lineRule="auto"/>
    </w:pPr>
    <w:rPr>
      <w:rFonts w:ascii="Calibri" w:hAnsi="Calibri"/>
      <w:sz w:val="20"/>
      <w:szCs w:val="20"/>
    </w:rPr>
  </w:style>
  <w:style w:type="character" w:customStyle="1" w:styleId="PuslapioinaostekstasDiagrama">
    <w:name w:val="Puslapio išnašos tekstas Diagrama"/>
    <w:aliases w:val="Diagrama1 Diagrama, Diagrama1 Diagrama,Footnote Diagrama,Footnote Text Blue Diagrama,Footnote text Diagrama,fn Diagrama,Footnote Text Char Char Diagrama,Footnote Text Char Char Char Char Char Char Diagrama,ft Diagrama"/>
    <w:link w:val="Puslapioinaostekstas"/>
    <w:locked/>
    <w:rsid w:val="006D287E"/>
    <w:rPr>
      <w:rFonts w:ascii="Calibri" w:hAnsi="Calibri"/>
      <w:lang w:val="lt-LT" w:eastAsia="lt-LT" w:bidi="ar-SA"/>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rsid w:val="006D287E"/>
    <w:rPr>
      <w:vertAlign w:val="superscript"/>
    </w:rPr>
  </w:style>
  <w:style w:type="character" w:styleId="Komentaronuoroda">
    <w:name w:val="annotation reference"/>
    <w:uiPriority w:val="99"/>
    <w:semiHidden/>
    <w:rsid w:val="00EA4091"/>
    <w:rPr>
      <w:sz w:val="16"/>
      <w:szCs w:val="16"/>
    </w:rPr>
  </w:style>
  <w:style w:type="paragraph" w:styleId="Komentarotekstas">
    <w:name w:val="annotation text"/>
    <w:basedOn w:val="prastasis"/>
    <w:link w:val="KomentarotekstasDiagrama"/>
    <w:uiPriority w:val="99"/>
    <w:semiHidden/>
    <w:rsid w:val="00EA4091"/>
    <w:rPr>
      <w:sz w:val="20"/>
      <w:szCs w:val="20"/>
    </w:rPr>
  </w:style>
  <w:style w:type="paragraph" w:styleId="Komentarotema">
    <w:name w:val="annotation subject"/>
    <w:basedOn w:val="Komentarotekstas"/>
    <w:next w:val="Komentarotekstas"/>
    <w:link w:val="KomentarotemaDiagrama"/>
    <w:uiPriority w:val="99"/>
    <w:semiHidden/>
    <w:rsid w:val="00EA4091"/>
    <w:rPr>
      <w:b/>
      <w:bCs/>
    </w:rPr>
  </w:style>
  <w:style w:type="paragraph" w:styleId="Debesliotekstas">
    <w:name w:val="Balloon Text"/>
    <w:basedOn w:val="prastasis"/>
    <w:link w:val="DebesliotekstasDiagrama"/>
    <w:uiPriority w:val="99"/>
    <w:semiHidden/>
    <w:rsid w:val="00EA4091"/>
    <w:rPr>
      <w:rFonts w:ascii="Tahoma" w:hAnsi="Tahoma" w:cs="Tahoma"/>
      <w:sz w:val="16"/>
      <w:szCs w:val="16"/>
    </w:rPr>
  </w:style>
  <w:style w:type="paragraph" w:customStyle="1" w:styleId="Default">
    <w:name w:val="Default"/>
    <w:rsid w:val="004D74D3"/>
    <w:pPr>
      <w:autoSpaceDE w:val="0"/>
      <w:autoSpaceDN w:val="0"/>
      <w:adjustRightInd w:val="0"/>
    </w:pPr>
    <w:rPr>
      <w:rFonts w:ascii="AGAGMA+TimesNewRoman" w:hAnsi="AGAGMA+TimesNewRoman" w:cs="AGAGMA+TimesNewRoman"/>
      <w:color w:val="000000"/>
      <w:sz w:val="24"/>
      <w:szCs w:val="24"/>
      <w:lang w:val="lt-LT" w:eastAsia="lt-LT"/>
    </w:rPr>
  </w:style>
  <w:style w:type="paragraph" w:styleId="Antrats">
    <w:name w:val="header"/>
    <w:basedOn w:val="prastasis"/>
    <w:link w:val="AntratsDiagrama"/>
    <w:uiPriority w:val="99"/>
    <w:rsid w:val="00535475"/>
    <w:pPr>
      <w:widowControl w:val="0"/>
      <w:tabs>
        <w:tab w:val="center" w:pos="4153"/>
        <w:tab w:val="right" w:pos="8306"/>
      </w:tabs>
      <w:spacing w:after="20"/>
      <w:ind w:firstLine="0"/>
    </w:pPr>
    <w:rPr>
      <w:szCs w:val="20"/>
    </w:rPr>
  </w:style>
  <w:style w:type="character" w:styleId="Puslapionumeris">
    <w:name w:val="page number"/>
    <w:basedOn w:val="Numatytasispastraiposriftas"/>
    <w:rsid w:val="009266E9"/>
  </w:style>
  <w:style w:type="paragraph" w:styleId="Sraopastraipa">
    <w:name w:val="List Paragraph"/>
    <w:aliases w:val="Bullet EY,Buletai,List Paragraph21,lp1,Bullet 1,Use Case List Paragraph,Numbering,ERP-List Paragraph,List Paragraph11,List Paragraph111,Paragraph,List Paragraph Red,Sąraљo pastraipa.Bullet,Lentele,Bullet EY Char,Sąrašo pastraipa.Bullet"/>
    <w:basedOn w:val="prastasis"/>
    <w:link w:val="SraopastraipaDiagrama"/>
    <w:uiPriority w:val="34"/>
    <w:qFormat/>
    <w:rsid w:val="00922517"/>
    <w:pPr>
      <w:ind w:left="720"/>
      <w:contextualSpacing/>
    </w:pPr>
  </w:style>
  <w:style w:type="paragraph" w:styleId="Pavadinimas">
    <w:name w:val="Title"/>
    <w:basedOn w:val="prastasis"/>
    <w:link w:val="PavadinimasDiagrama"/>
    <w:uiPriority w:val="10"/>
    <w:qFormat/>
    <w:rsid w:val="00E73AE6"/>
    <w:pPr>
      <w:spacing w:after="0"/>
      <w:ind w:firstLine="0"/>
      <w:jc w:val="center"/>
    </w:pPr>
    <w:rPr>
      <w:b/>
      <w:i/>
      <w:szCs w:val="20"/>
      <w:lang w:val="en-GB" w:eastAsia="en-US"/>
    </w:rPr>
  </w:style>
  <w:style w:type="character" w:customStyle="1" w:styleId="PavadinimasDiagrama">
    <w:name w:val="Pavadinimas Diagrama"/>
    <w:basedOn w:val="Numatytasispastraiposriftas"/>
    <w:link w:val="Pavadinimas"/>
    <w:uiPriority w:val="10"/>
    <w:rsid w:val="00E73AE6"/>
    <w:rPr>
      <w:b/>
      <w:i/>
      <w:sz w:val="24"/>
      <w:lang w:val="en-GB"/>
    </w:rPr>
  </w:style>
  <w:style w:type="paragraph" w:customStyle="1" w:styleId="m6961635683619769036msolistparagraph">
    <w:name w:val="m_6961635683619769036msolistparagraph"/>
    <w:basedOn w:val="prastasis"/>
    <w:rsid w:val="002C2599"/>
    <w:pPr>
      <w:spacing w:before="100" w:beforeAutospacing="1" w:after="100" w:afterAutospacing="1"/>
      <w:ind w:firstLine="0"/>
      <w:jc w:val="left"/>
    </w:pPr>
    <w:rPr>
      <w:lang w:val="en-US" w:eastAsia="en-US"/>
    </w:rPr>
  </w:style>
  <w:style w:type="character" w:customStyle="1" w:styleId="AntratsDiagrama">
    <w:name w:val="Antraštės Diagrama"/>
    <w:basedOn w:val="Numatytasispastraiposriftas"/>
    <w:link w:val="Antrats"/>
    <w:uiPriority w:val="99"/>
    <w:rsid w:val="00003689"/>
    <w:rPr>
      <w:sz w:val="24"/>
      <w:lang w:val="lt-LT" w:eastAsia="lt-LT"/>
    </w:rPr>
  </w:style>
  <w:style w:type="table" w:styleId="Lentelstinklelis">
    <w:name w:val="Table Grid"/>
    <w:basedOn w:val="prastojilentel"/>
    <w:uiPriority w:val="39"/>
    <w:rsid w:val="00F34B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besliotekstasDiagrama">
    <w:name w:val="Debesėlio tekstas Diagrama"/>
    <w:basedOn w:val="Numatytasispastraiposriftas"/>
    <w:link w:val="Debesliotekstas"/>
    <w:uiPriority w:val="99"/>
    <w:semiHidden/>
    <w:rsid w:val="00F34B1D"/>
    <w:rPr>
      <w:rFonts w:ascii="Tahoma" w:hAnsi="Tahoma" w:cs="Tahoma"/>
      <w:sz w:val="16"/>
      <w:szCs w:val="16"/>
      <w:lang w:val="lt-LT" w:eastAsia="lt-LT"/>
    </w:rPr>
  </w:style>
  <w:style w:type="character" w:customStyle="1" w:styleId="SraopastraipaDiagrama">
    <w:name w:val="Sąrašo pastraipa Diagrama"/>
    <w:aliases w:val="Bullet EY Diagrama,Buletai Diagrama,List Paragraph21 Diagrama,lp1 Diagrama,Bullet 1 Diagrama,Use Case List Paragraph Diagrama,Numbering Diagrama,ERP-List Paragraph Diagrama,List Paragraph11 Diagrama,List Paragraph111 Diagrama"/>
    <w:link w:val="Sraopastraipa"/>
    <w:uiPriority w:val="34"/>
    <w:qFormat/>
    <w:locked/>
    <w:rsid w:val="00F34B1D"/>
    <w:rPr>
      <w:sz w:val="24"/>
      <w:szCs w:val="24"/>
      <w:lang w:val="lt-LT" w:eastAsia="lt-LT"/>
    </w:rPr>
  </w:style>
  <w:style w:type="character" w:styleId="Hipersaitas">
    <w:name w:val="Hyperlink"/>
    <w:basedOn w:val="Numatytasispastraiposriftas"/>
    <w:uiPriority w:val="99"/>
    <w:unhideWhenUsed/>
    <w:rsid w:val="00F34B1D"/>
    <w:rPr>
      <w:rFonts w:cs="Times New Roman"/>
      <w:color w:val="0000FF"/>
      <w:u w:val="single"/>
    </w:rPr>
  </w:style>
  <w:style w:type="character" w:customStyle="1" w:styleId="KomentarotekstasDiagrama">
    <w:name w:val="Komentaro tekstas Diagrama"/>
    <w:basedOn w:val="Numatytasispastraiposriftas"/>
    <w:link w:val="Komentarotekstas"/>
    <w:uiPriority w:val="99"/>
    <w:semiHidden/>
    <w:rsid w:val="00F34B1D"/>
    <w:rPr>
      <w:lang w:val="lt-LT" w:eastAsia="lt-LT"/>
    </w:rPr>
  </w:style>
  <w:style w:type="paragraph" w:styleId="Betarp">
    <w:name w:val="No Spacing"/>
    <w:uiPriority w:val="1"/>
    <w:qFormat/>
    <w:rsid w:val="00F34B1D"/>
    <w:rPr>
      <w:sz w:val="22"/>
      <w:szCs w:val="22"/>
      <w:lang w:val="lt-LT"/>
    </w:rPr>
  </w:style>
  <w:style w:type="character" w:customStyle="1" w:styleId="KomentarotemaDiagrama">
    <w:name w:val="Komentaro tema Diagrama"/>
    <w:basedOn w:val="KomentarotekstasDiagrama"/>
    <w:link w:val="Komentarotema"/>
    <w:uiPriority w:val="99"/>
    <w:semiHidden/>
    <w:rsid w:val="00F34B1D"/>
    <w:rPr>
      <w:b/>
      <w:bCs/>
      <w:lang w:val="lt-LT" w:eastAsia="lt-LT"/>
    </w:rPr>
  </w:style>
  <w:style w:type="character" w:styleId="Perirtashipersaitas">
    <w:name w:val="FollowedHyperlink"/>
    <w:basedOn w:val="Numatytasispastraiposriftas"/>
    <w:uiPriority w:val="99"/>
    <w:semiHidden/>
    <w:unhideWhenUsed/>
    <w:rsid w:val="00F34B1D"/>
    <w:rPr>
      <w:color w:val="954F72" w:themeColor="followedHyperlink"/>
      <w:u w:val="single"/>
    </w:rPr>
  </w:style>
  <w:style w:type="table" w:customStyle="1" w:styleId="TableGrid1">
    <w:name w:val="Table Grid1"/>
    <w:basedOn w:val="prastojilentel"/>
    <w:next w:val="Lentelstinklelis"/>
    <w:uiPriority w:val="39"/>
    <w:rsid w:val="00BC18A3"/>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9A09EF"/>
  </w:style>
  <w:style w:type="character" w:customStyle="1" w:styleId="PagrindinistekstasDiagrama">
    <w:name w:val="Pagrindinis tekstas Diagrama"/>
    <w:basedOn w:val="Numatytasispastraiposriftas"/>
    <w:link w:val="Pagrindinistekstas"/>
    <w:uiPriority w:val="99"/>
    <w:semiHidden/>
    <w:rsid w:val="009A09EF"/>
    <w:rPr>
      <w:sz w:val="24"/>
      <w:szCs w:val="24"/>
      <w:lang w:val="lt-LT" w:eastAsia="lt-LT"/>
    </w:rPr>
  </w:style>
  <w:style w:type="paragraph" w:customStyle="1" w:styleId="Heading">
    <w:name w:val="Heading"/>
    <w:basedOn w:val="prastasis"/>
    <w:next w:val="Pagrindinistekstas"/>
    <w:rsid w:val="009A09EF"/>
    <w:pPr>
      <w:keepNext/>
      <w:widowControl w:val="0"/>
      <w:suppressAutoHyphens/>
      <w:spacing w:after="0"/>
      <w:ind w:firstLine="0"/>
      <w:jc w:val="center"/>
    </w:pPr>
    <w:rPr>
      <w:rFonts w:eastAsia="WenQuanYi Zen Hei" w:cs="FreeSans"/>
      <w:caps/>
      <w:kern w:val="1"/>
      <w:sz w:val="28"/>
      <w:szCs w:val="28"/>
      <w:lang w:val="en-US" w:eastAsia="zh-CN" w:bidi="hi-IN"/>
    </w:rPr>
  </w:style>
  <w:style w:type="paragraph" w:styleId="Pataisymai">
    <w:name w:val="Revision"/>
    <w:hidden/>
    <w:uiPriority w:val="99"/>
    <w:semiHidden/>
    <w:rsid w:val="0047746B"/>
    <w:rPr>
      <w:sz w:val="24"/>
      <w:szCs w:val="24"/>
      <w:lang w:val="lt-LT" w:eastAsia="lt-LT"/>
    </w:rPr>
  </w:style>
  <w:style w:type="character" w:customStyle="1" w:styleId="normaltextrun">
    <w:name w:val="normaltextrun"/>
    <w:basedOn w:val="Numatytasispastraiposriftas"/>
    <w:rsid w:val="00415A94"/>
  </w:style>
  <w:style w:type="paragraph" w:customStyle="1" w:styleId="paragraph">
    <w:name w:val="paragraph"/>
    <w:basedOn w:val="prastasis"/>
    <w:rsid w:val="00415A94"/>
    <w:pPr>
      <w:spacing w:before="100" w:beforeAutospacing="1" w:after="100" w:afterAutospacing="1"/>
      <w:ind w:firstLine="0"/>
      <w:jc w:val="left"/>
    </w:pPr>
  </w:style>
  <w:style w:type="character" w:customStyle="1" w:styleId="Bodytext">
    <w:name w:val="Body text_"/>
    <w:link w:val="Bodytext10"/>
    <w:rsid w:val="00D346BC"/>
    <w:rPr>
      <w:sz w:val="23"/>
      <w:szCs w:val="23"/>
      <w:shd w:val="clear" w:color="auto" w:fill="FFFFFF"/>
    </w:rPr>
  </w:style>
  <w:style w:type="paragraph" w:customStyle="1" w:styleId="Bodytext10">
    <w:name w:val="Body text1"/>
    <w:basedOn w:val="prastasis"/>
    <w:link w:val="Bodytext"/>
    <w:rsid w:val="00D346BC"/>
    <w:pPr>
      <w:shd w:val="clear" w:color="auto" w:fill="FFFFFF"/>
      <w:spacing w:before="240" w:after="240" w:line="274" w:lineRule="exact"/>
      <w:ind w:hanging="1060"/>
      <w:jc w:val="left"/>
    </w:pPr>
    <w:rPr>
      <w:sz w:val="23"/>
      <w:szCs w:val="23"/>
      <w:lang w:val="en-US" w:eastAsia="en-US"/>
    </w:rPr>
  </w:style>
  <w:style w:type="character" w:customStyle="1" w:styleId="Bodytext2">
    <w:name w:val="Body text (2)_"/>
    <w:link w:val="Bodytext20"/>
    <w:rsid w:val="00CE15FF"/>
    <w:rPr>
      <w:i/>
      <w:iCs/>
      <w:sz w:val="23"/>
      <w:szCs w:val="23"/>
      <w:shd w:val="clear" w:color="auto" w:fill="FFFFFF"/>
    </w:rPr>
  </w:style>
  <w:style w:type="paragraph" w:customStyle="1" w:styleId="Bodytext20">
    <w:name w:val="Body text (2)"/>
    <w:basedOn w:val="prastasis"/>
    <w:link w:val="Bodytext2"/>
    <w:rsid w:val="00CE15FF"/>
    <w:pPr>
      <w:shd w:val="clear" w:color="auto" w:fill="FFFFFF"/>
      <w:spacing w:after="0" w:line="269" w:lineRule="exact"/>
      <w:ind w:hanging="400"/>
      <w:jc w:val="left"/>
    </w:pPr>
    <w:rPr>
      <w:i/>
      <w:iCs/>
      <w:sz w:val="23"/>
      <w:szCs w:val="23"/>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87460">
      <w:bodyDiv w:val="1"/>
      <w:marLeft w:val="0"/>
      <w:marRight w:val="0"/>
      <w:marTop w:val="0"/>
      <w:marBottom w:val="0"/>
      <w:divBdr>
        <w:top w:val="none" w:sz="0" w:space="0" w:color="auto"/>
        <w:left w:val="none" w:sz="0" w:space="0" w:color="auto"/>
        <w:bottom w:val="none" w:sz="0" w:space="0" w:color="auto"/>
        <w:right w:val="none" w:sz="0" w:space="0" w:color="auto"/>
      </w:divBdr>
    </w:div>
    <w:div w:id="97870273">
      <w:bodyDiv w:val="1"/>
      <w:marLeft w:val="0"/>
      <w:marRight w:val="0"/>
      <w:marTop w:val="0"/>
      <w:marBottom w:val="0"/>
      <w:divBdr>
        <w:top w:val="none" w:sz="0" w:space="0" w:color="auto"/>
        <w:left w:val="none" w:sz="0" w:space="0" w:color="auto"/>
        <w:bottom w:val="none" w:sz="0" w:space="0" w:color="auto"/>
        <w:right w:val="none" w:sz="0" w:space="0" w:color="auto"/>
      </w:divBdr>
    </w:div>
    <w:div w:id="113212824">
      <w:bodyDiv w:val="1"/>
      <w:marLeft w:val="0"/>
      <w:marRight w:val="0"/>
      <w:marTop w:val="0"/>
      <w:marBottom w:val="0"/>
      <w:divBdr>
        <w:top w:val="none" w:sz="0" w:space="0" w:color="auto"/>
        <w:left w:val="none" w:sz="0" w:space="0" w:color="auto"/>
        <w:bottom w:val="none" w:sz="0" w:space="0" w:color="auto"/>
        <w:right w:val="none" w:sz="0" w:space="0" w:color="auto"/>
      </w:divBdr>
    </w:div>
    <w:div w:id="144857248">
      <w:bodyDiv w:val="1"/>
      <w:marLeft w:val="0"/>
      <w:marRight w:val="0"/>
      <w:marTop w:val="0"/>
      <w:marBottom w:val="0"/>
      <w:divBdr>
        <w:top w:val="none" w:sz="0" w:space="0" w:color="auto"/>
        <w:left w:val="none" w:sz="0" w:space="0" w:color="auto"/>
        <w:bottom w:val="none" w:sz="0" w:space="0" w:color="auto"/>
        <w:right w:val="none" w:sz="0" w:space="0" w:color="auto"/>
      </w:divBdr>
    </w:div>
    <w:div w:id="169680289">
      <w:bodyDiv w:val="1"/>
      <w:marLeft w:val="0"/>
      <w:marRight w:val="0"/>
      <w:marTop w:val="0"/>
      <w:marBottom w:val="0"/>
      <w:divBdr>
        <w:top w:val="none" w:sz="0" w:space="0" w:color="auto"/>
        <w:left w:val="none" w:sz="0" w:space="0" w:color="auto"/>
        <w:bottom w:val="none" w:sz="0" w:space="0" w:color="auto"/>
        <w:right w:val="none" w:sz="0" w:space="0" w:color="auto"/>
      </w:divBdr>
    </w:div>
    <w:div w:id="177236943">
      <w:bodyDiv w:val="1"/>
      <w:marLeft w:val="0"/>
      <w:marRight w:val="0"/>
      <w:marTop w:val="0"/>
      <w:marBottom w:val="0"/>
      <w:divBdr>
        <w:top w:val="none" w:sz="0" w:space="0" w:color="auto"/>
        <w:left w:val="none" w:sz="0" w:space="0" w:color="auto"/>
        <w:bottom w:val="none" w:sz="0" w:space="0" w:color="auto"/>
        <w:right w:val="none" w:sz="0" w:space="0" w:color="auto"/>
      </w:divBdr>
    </w:div>
    <w:div w:id="237205273">
      <w:bodyDiv w:val="1"/>
      <w:marLeft w:val="0"/>
      <w:marRight w:val="0"/>
      <w:marTop w:val="0"/>
      <w:marBottom w:val="0"/>
      <w:divBdr>
        <w:top w:val="none" w:sz="0" w:space="0" w:color="auto"/>
        <w:left w:val="none" w:sz="0" w:space="0" w:color="auto"/>
        <w:bottom w:val="none" w:sz="0" w:space="0" w:color="auto"/>
        <w:right w:val="none" w:sz="0" w:space="0" w:color="auto"/>
      </w:divBdr>
    </w:div>
    <w:div w:id="298606564">
      <w:bodyDiv w:val="1"/>
      <w:marLeft w:val="0"/>
      <w:marRight w:val="0"/>
      <w:marTop w:val="0"/>
      <w:marBottom w:val="0"/>
      <w:divBdr>
        <w:top w:val="none" w:sz="0" w:space="0" w:color="auto"/>
        <w:left w:val="none" w:sz="0" w:space="0" w:color="auto"/>
        <w:bottom w:val="none" w:sz="0" w:space="0" w:color="auto"/>
        <w:right w:val="none" w:sz="0" w:space="0" w:color="auto"/>
      </w:divBdr>
    </w:div>
    <w:div w:id="438331448">
      <w:bodyDiv w:val="1"/>
      <w:marLeft w:val="0"/>
      <w:marRight w:val="0"/>
      <w:marTop w:val="0"/>
      <w:marBottom w:val="0"/>
      <w:divBdr>
        <w:top w:val="none" w:sz="0" w:space="0" w:color="auto"/>
        <w:left w:val="none" w:sz="0" w:space="0" w:color="auto"/>
        <w:bottom w:val="none" w:sz="0" w:space="0" w:color="auto"/>
        <w:right w:val="none" w:sz="0" w:space="0" w:color="auto"/>
      </w:divBdr>
    </w:div>
    <w:div w:id="556166344">
      <w:bodyDiv w:val="1"/>
      <w:marLeft w:val="0"/>
      <w:marRight w:val="0"/>
      <w:marTop w:val="0"/>
      <w:marBottom w:val="0"/>
      <w:divBdr>
        <w:top w:val="none" w:sz="0" w:space="0" w:color="auto"/>
        <w:left w:val="none" w:sz="0" w:space="0" w:color="auto"/>
        <w:bottom w:val="none" w:sz="0" w:space="0" w:color="auto"/>
        <w:right w:val="none" w:sz="0" w:space="0" w:color="auto"/>
      </w:divBdr>
    </w:div>
    <w:div w:id="612715623">
      <w:bodyDiv w:val="1"/>
      <w:marLeft w:val="0"/>
      <w:marRight w:val="0"/>
      <w:marTop w:val="0"/>
      <w:marBottom w:val="0"/>
      <w:divBdr>
        <w:top w:val="none" w:sz="0" w:space="0" w:color="auto"/>
        <w:left w:val="none" w:sz="0" w:space="0" w:color="auto"/>
        <w:bottom w:val="none" w:sz="0" w:space="0" w:color="auto"/>
        <w:right w:val="none" w:sz="0" w:space="0" w:color="auto"/>
      </w:divBdr>
    </w:div>
    <w:div w:id="784272875">
      <w:bodyDiv w:val="1"/>
      <w:marLeft w:val="0"/>
      <w:marRight w:val="0"/>
      <w:marTop w:val="0"/>
      <w:marBottom w:val="0"/>
      <w:divBdr>
        <w:top w:val="none" w:sz="0" w:space="0" w:color="auto"/>
        <w:left w:val="none" w:sz="0" w:space="0" w:color="auto"/>
        <w:bottom w:val="none" w:sz="0" w:space="0" w:color="auto"/>
        <w:right w:val="none" w:sz="0" w:space="0" w:color="auto"/>
      </w:divBdr>
    </w:div>
    <w:div w:id="797531904">
      <w:bodyDiv w:val="1"/>
      <w:marLeft w:val="0"/>
      <w:marRight w:val="0"/>
      <w:marTop w:val="0"/>
      <w:marBottom w:val="0"/>
      <w:divBdr>
        <w:top w:val="none" w:sz="0" w:space="0" w:color="auto"/>
        <w:left w:val="none" w:sz="0" w:space="0" w:color="auto"/>
        <w:bottom w:val="none" w:sz="0" w:space="0" w:color="auto"/>
        <w:right w:val="none" w:sz="0" w:space="0" w:color="auto"/>
      </w:divBdr>
    </w:div>
    <w:div w:id="925385783">
      <w:bodyDiv w:val="1"/>
      <w:marLeft w:val="0"/>
      <w:marRight w:val="0"/>
      <w:marTop w:val="0"/>
      <w:marBottom w:val="0"/>
      <w:divBdr>
        <w:top w:val="none" w:sz="0" w:space="0" w:color="auto"/>
        <w:left w:val="none" w:sz="0" w:space="0" w:color="auto"/>
        <w:bottom w:val="none" w:sz="0" w:space="0" w:color="auto"/>
        <w:right w:val="none" w:sz="0" w:space="0" w:color="auto"/>
      </w:divBdr>
    </w:div>
    <w:div w:id="983196417">
      <w:bodyDiv w:val="1"/>
      <w:marLeft w:val="0"/>
      <w:marRight w:val="0"/>
      <w:marTop w:val="0"/>
      <w:marBottom w:val="0"/>
      <w:divBdr>
        <w:top w:val="none" w:sz="0" w:space="0" w:color="auto"/>
        <w:left w:val="none" w:sz="0" w:space="0" w:color="auto"/>
        <w:bottom w:val="none" w:sz="0" w:space="0" w:color="auto"/>
        <w:right w:val="none" w:sz="0" w:space="0" w:color="auto"/>
      </w:divBdr>
    </w:div>
    <w:div w:id="1090278011">
      <w:bodyDiv w:val="1"/>
      <w:marLeft w:val="0"/>
      <w:marRight w:val="0"/>
      <w:marTop w:val="0"/>
      <w:marBottom w:val="0"/>
      <w:divBdr>
        <w:top w:val="none" w:sz="0" w:space="0" w:color="auto"/>
        <w:left w:val="none" w:sz="0" w:space="0" w:color="auto"/>
        <w:bottom w:val="none" w:sz="0" w:space="0" w:color="auto"/>
        <w:right w:val="none" w:sz="0" w:space="0" w:color="auto"/>
      </w:divBdr>
    </w:div>
    <w:div w:id="1185561232">
      <w:bodyDiv w:val="1"/>
      <w:marLeft w:val="0"/>
      <w:marRight w:val="0"/>
      <w:marTop w:val="0"/>
      <w:marBottom w:val="0"/>
      <w:divBdr>
        <w:top w:val="none" w:sz="0" w:space="0" w:color="auto"/>
        <w:left w:val="none" w:sz="0" w:space="0" w:color="auto"/>
        <w:bottom w:val="none" w:sz="0" w:space="0" w:color="auto"/>
        <w:right w:val="none" w:sz="0" w:space="0" w:color="auto"/>
      </w:divBdr>
    </w:div>
    <w:div w:id="1448501000">
      <w:bodyDiv w:val="1"/>
      <w:marLeft w:val="0"/>
      <w:marRight w:val="0"/>
      <w:marTop w:val="0"/>
      <w:marBottom w:val="0"/>
      <w:divBdr>
        <w:top w:val="none" w:sz="0" w:space="0" w:color="auto"/>
        <w:left w:val="none" w:sz="0" w:space="0" w:color="auto"/>
        <w:bottom w:val="none" w:sz="0" w:space="0" w:color="auto"/>
        <w:right w:val="none" w:sz="0" w:space="0" w:color="auto"/>
      </w:divBdr>
    </w:div>
    <w:div w:id="1636717201">
      <w:bodyDiv w:val="1"/>
      <w:marLeft w:val="0"/>
      <w:marRight w:val="0"/>
      <w:marTop w:val="0"/>
      <w:marBottom w:val="0"/>
      <w:divBdr>
        <w:top w:val="none" w:sz="0" w:space="0" w:color="auto"/>
        <w:left w:val="none" w:sz="0" w:space="0" w:color="auto"/>
        <w:bottom w:val="none" w:sz="0" w:space="0" w:color="auto"/>
        <w:right w:val="none" w:sz="0" w:space="0" w:color="auto"/>
      </w:divBdr>
    </w:div>
    <w:div w:id="1892618260">
      <w:bodyDiv w:val="1"/>
      <w:marLeft w:val="0"/>
      <w:marRight w:val="0"/>
      <w:marTop w:val="0"/>
      <w:marBottom w:val="0"/>
      <w:divBdr>
        <w:top w:val="none" w:sz="0" w:space="0" w:color="auto"/>
        <w:left w:val="none" w:sz="0" w:space="0" w:color="auto"/>
        <w:bottom w:val="none" w:sz="0" w:space="0" w:color="auto"/>
        <w:right w:val="none" w:sz="0" w:space="0" w:color="auto"/>
      </w:divBdr>
    </w:div>
    <w:div w:id="1895268090">
      <w:bodyDiv w:val="1"/>
      <w:marLeft w:val="0"/>
      <w:marRight w:val="0"/>
      <w:marTop w:val="0"/>
      <w:marBottom w:val="0"/>
      <w:divBdr>
        <w:top w:val="none" w:sz="0" w:space="0" w:color="auto"/>
        <w:left w:val="none" w:sz="0" w:space="0" w:color="auto"/>
        <w:bottom w:val="none" w:sz="0" w:space="0" w:color="auto"/>
        <w:right w:val="none" w:sz="0" w:space="0" w:color="auto"/>
      </w:divBdr>
    </w:div>
    <w:div w:id="1953628163">
      <w:bodyDiv w:val="1"/>
      <w:marLeft w:val="0"/>
      <w:marRight w:val="0"/>
      <w:marTop w:val="0"/>
      <w:marBottom w:val="0"/>
      <w:divBdr>
        <w:top w:val="none" w:sz="0" w:space="0" w:color="auto"/>
        <w:left w:val="none" w:sz="0" w:space="0" w:color="auto"/>
        <w:bottom w:val="none" w:sz="0" w:space="0" w:color="auto"/>
        <w:right w:val="none" w:sz="0" w:space="0" w:color="auto"/>
      </w:divBdr>
    </w:div>
    <w:div w:id="21389822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74433-1770-48FB-985A-C44A909AC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13807</Words>
  <Characters>7870</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21634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Kaktavičiūtė-Mickienė | VMU</dc:creator>
  <cp:keywords/>
  <dc:description/>
  <cp:lastModifiedBy>Kristina Partikienė | VMU</cp:lastModifiedBy>
  <cp:revision>3</cp:revision>
  <dcterms:created xsi:type="dcterms:W3CDTF">2025-05-05T06:52:00Z</dcterms:created>
  <dcterms:modified xsi:type="dcterms:W3CDTF">2025-05-05T07:00:00Z</dcterms:modified>
  <cp:category/>
</cp:coreProperties>
</file>